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2E" w:rsidRPr="00A602F3" w:rsidRDefault="00187B2E">
      <w:pPr>
        <w:spacing w:after="0" w:line="200" w:lineRule="exact"/>
        <w:rPr>
          <w:rFonts w:ascii="Times New Roman" w:hAnsi="Times New Roman" w:cs="Times New Roman"/>
          <w:sz w:val="20"/>
          <w:szCs w:val="20"/>
        </w:rPr>
      </w:pPr>
      <w:bookmarkStart w:id="0" w:name="_GoBack"/>
      <w:bookmarkEnd w:id="0"/>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18" w:after="0" w:line="240" w:lineRule="exact"/>
        <w:rPr>
          <w:rFonts w:ascii="Times New Roman" w:hAnsi="Times New Roman" w:cs="Times New Roman"/>
          <w:sz w:val="24"/>
          <w:szCs w:val="24"/>
        </w:rPr>
      </w:pPr>
    </w:p>
    <w:p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20" w:lineRule="exact"/>
        <w:rPr>
          <w:rFonts w:ascii="Times New Roman" w:hAnsi="Times New Roman" w:cs="Times New Roman"/>
        </w:rPr>
      </w:pPr>
    </w:p>
    <w:p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bookmarkStart w:id="1" w:name="Text1"/>
    <w:p w:rsidR="00187B2E" w:rsidRPr="00A602F3" w:rsidRDefault="0088259E"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004E53B5" w:rsidRPr="00A602F3">
        <w:rPr>
          <w:rFonts w:ascii="Times New Roman" w:hAnsi="Times New Roman" w:cs="Times New Roman"/>
          <w:b/>
          <w:noProof/>
          <w:sz w:val="24"/>
          <w:szCs w:val="24"/>
        </w:rPr>
        <w:t>SUBJECT OF THE PROPOSAL</w:t>
      </w:r>
      <w:r w:rsidRPr="00A602F3">
        <w:rPr>
          <w:rFonts w:ascii="Times New Roman" w:hAnsi="Times New Roman" w:cs="Times New Roman"/>
          <w:b/>
          <w:sz w:val="24"/>
          <w:szCs w:val="24"/>
        </w:rPr>
        <w:fldChar w:fldCharType="end"/>
      </w:r>
      <w:bookmarkEnd w:id="1"/>
    </w:p>
    <w:p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40" w:lineRule="exact"/>
        <w:rPr>
          <w:rFonts w:ascii="Times New Roman" w:hAnsi="Times New Roman" w:cs="Times New Roman"/>
          <w:sz w:val="24"/>
          <w:szCs w:val="24"/>
        </w:rPr>
      </w:pPr>
    </w:p>
    <w:p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rsidR="00187B2E" w:rsidRPr="00A602F3" w:rsidRDefault="00187B2E">
      <w:pPr>
        <w:spacing w:after="0" w:line="160" w:lineRule="exact"/>
        <w:rPr>
          <w:rFonts w:ascii="Times New Roman" w:hAnsi="Times New Roman" w:cs="Times New Roman"/>
          <w:sz w:val="16"/>
          <w:szCs w:val="16"/>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88259E">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rsidR="000042F7" w:rsidRPr="00A602F3" w:rsidRDefault="0088259E" w:rsidP="008647EA">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University of Hawa</w:t>
      </w:r>
      <w:r w:rsidRPr="00A602F3">
        <w:rPr>
          <w:rFonts w:ascii="Times New Roman" w:eastAsia="Times New Roman" w:hAnsi="Times New Roman" w:cs="Times New Roman"/>
          <w:b/>
          <w:bCs/>
          <w:w w:val="99"/>
          <w:sz w:val="24"/>
          <w:szCs w:val="24"/>
        </w:rPr>
        <w:t xml:space="preserve">ii </w:t>
      </w: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before="3" w:after="0" w:line="200" w:lineRule="exact"/>
        <w:rPr>
          <w:rFonts w:ascii="Times New Roman" w:hAnsi="Times New Roman" w:cs="Times New Roman"/>
          <w:sz w:val="24"/>
          <w:szCs w:val="24"/>
        </w:rPr>
      </w:pPr>
    </w:p>
    <w:p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CA4DE5" w:rsidP="00710DAA">
      <w:pPr>
        <w:pStyle w:val="Heading1"/>
        <w:jc w:val="center"/>
        <w:rPr>
          <w:rFonts w:eastAsia="Times New Roman" w:cs="Times New Roman"/>
        </w:rPr>
      </w:pPr>
      <w:bookmarkStart w:id="2" w:name="_Toc440358022"/>
      <w:r w:rsidRPr="00A602F3">
        <w:rPr>
          <w:rFonts w:eastAsia="Times New Roman" w:cs="Times New Roman"/>
        </w:rPr>
        <w:lastRenderedPageBreak/>
        <w:t>NOTICE TO OFFERORS</w:t>
      </w:r>
      <w:bookmarkEnd w:id="2"/>
    </w:p>
    <w:p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rsidR="00187B2E" w:rsidRPr="00A602F3" w:rsidRDefault="00187B2E">
      <w:pPr>
        <w:spacing w:before="17" w:after="0" w:line="220" w:lineRule="exact"/>
        <w:rPr>
          <w:rFonts w:ascii="Times New Roman" w:hAnsi="Times New Roman" w:cs="Times New Roman"/>
        </w:rPr>
      </w:pPr>
    </w:p>
    <w:p w:rsidR="008516F1" w:rsidRPr="00A602F3" w:rsidRDefault="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3"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 xml:space="preserve"> is available on the website</w:t>
      </w:r>
      <w:r w:rsidR="00B35080" w:rsidRPr="00A602F3">
        <w:rPr>
          <w:rFonts w:ascii="Times New Roman" w:eastAsia="Times New Roman" w:hAnsi="Times New Roman" w:cs="Times New Roman"/>
          <w:sz w:val="24"/>
          <w:szCs w:val="24"/>
        </w:rPr>
        <w:t>:</w:t>
      </w:r>
      <w:r w:rsidR="007964B7">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3"/>
            <w:enabled/>
            <w:calcOnExit w:val="0"/>
            <w:textInput/>
          </w:ffData>
        </w:fldChar>
      </w:r>
      <w:bookmarkStart w:id="4" w:name="Text3"/>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5"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Pr="00A602F3">
        <w:rPr>
          <w:rFonts w:ascii="Times New Roman" w:eastAsia="Times New Roman" w:hAnsi="Times New Roman" w:cs="Times New Roman"/>
          <w:sz w:val="24"/>
          <w:szCs w:val="24"/>
        </w:rPr>
        <w:t xml:space="preserve"> </w:t>
      </w:r>
      <w:proofErr w:type="spellStart"/>
      <w:r w:rsidRPr="00A602F3">
        <w:rPr>
          <w:rFonts w:ascii="Times New Roman" w:eastAsia="Times New Roman" w:hAnsi="Times New Roman" w:cs="Times New Roman"/>
          <w:sz w:val="24"/>
          <w:szCs w:val="24"/>
        </w:rPr>
        <w:t>at</w:t>
      </w:r>
      <w:proofErr w:type="spellEnd"/>
      <w:r w:rsidRPr="00A602F3">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6"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8"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8"/>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9"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9"/>
      <w:r w:rsidR="00F1470E" w:rsidRPr="00A602F3">
        <w:rPr>
          <w:rFonts w:ascii="Times New Roman" w:eastAsia="Times New Roman" w:hAnsi="Times New Roman" w:cs="Times New Roman"/>
          <w:sz w:val="24"/>
          <w:szCs w:val="24"/>
        </w:rPr>
        <w:t>.</w:t>
      </w:r>
    </w:p>
    <w:p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Completed proposals must be received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10"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11"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2"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2"/>
      <w:r w:rsidRPr="00A602F3">
        <w:rPr>
          <w:rFonts w:ascii="Times New Roman" w:eastAsia="Times New Roman" w:hAnsi="Times New Roman" w:cs="Times New Roman"/>
          <w:sz w:val="24"/>
          <w:szCs w:val="24"/>
        </w:rPr>
        <w:t xml:space="preserve">, at the address listed in Section </w:t>
      </w:r>
      <w:r w:rsidR="00F711BD" w:rsidRPr="00A602F3">
        <w:rPr>
          <w:rFonts w:ascii="Times New Roman" w:eastAsia="Times New Roman" w:hAnsi="Times New Roman" w:cs="Times New Roman"/>
          <w:sz w:val="24"/>
          <w:szCs w:val="24"/>
        </w:rPr>
        <w:t>1.</w:t>
      </w:r>
      <w:r w:rsidR="00422009" w:rsidRPr="00A602F3">
        <w:rPr>
          <w:rFonts w:ascii="Times New Roman" w:eastAsia="Times New Roman" w:hAnsi="Times New Roman" w:cs="Times New Roman"/>
          <w:sz w:val="24"/>
          <w:szCs w:val="24"/>
        </w:rPr>
        <w:t xml:space="preserve">10 </w:t>
      </w:r>
      <w:r w:rsidR="00352AFE" w:rsidRPr="00A602F3">
        <w:rPr>
          <w:rFonts w:ascii="Times New Roman" w:eastAsia="Times New Roman" w:hAnsi="Times New Roman" w:cs="Times New Roman"/>
          <w:sz w:val="24"/>
          <w:szCs w:val="24"/>
        </w:rPr>
        <w:t>of this RFP</w:t>
      </w:r>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r w:rsidR="0023316B">
        <w:rPr>
          <w:rFonts w:ascii="Times New Roman" w:eastAsia="Times New Roman" w:hAnsi="Times New Roman" w:cs="Times New Roman"/>
          <w:sz w:val="24"/>
          <w:szCs w:val="24"/>
        </w:rPr>
        <w:t>Offerors</w:t>
      </w:r>
      <w:r w:rsidR="0023316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may be required to give an oral presentation</w:t>
      </w:r>
      <w:r w:rsidR="00602806">
        <w:rPr>
          <w:rFonts w:ascii="Times New Roman" w:eastAsia="Times New Roman" w:hAnsi="Times New Roman" w:cs="Times New Roman"/>
          <w:sz w:val="24"/>
          <w:szCs w:val="24"/>
        </w:rPr>
        <w:t xml:space="preserve"> (refer to Section 4.5)</w:t>
      </w:r>
      <w:r w:rsidR="00602806"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3"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3"/>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hAnsi="Times New Roman" w:cs="Times New Roman"/>
        </w:rPr>
        <w:t xml:space="preserve"> </w:t>
      </w:r>
      <w:r w:rsidRPr="00A602F3">
        <w:rPr>
          <w:rFonts w:ascii="Times New Roman" w:eastAsia="Times New Roman" w:hAnsi="Times New Roman" w:cs="Times New Roman"/>
          <w:sz w:val="24"/>
          <w:szCs w:val="24"/>
        </w:rPr>
        <w:t xml:space="preserve">Email or mailed submissions will be accepted (email submittals are strongly preferred), but regardless of the submittal method, it is the Offeror’s responsibility to ensure confirmation of proposal receipt prior to the </w:t>
      </w:r>
      <w:r w:rsidR="00632CD6" w:rsidRPr="00A602F3">
        <w:rPr>
          <w:rFonts w:ascii="Times New Roman" w:eastAsia="Times New Roman" w:hAnsi="Times New Roman" w:cs="Times New Roman"/>
          <w:sz w:val="24"/>
          <w:szCs w:val="24"/>
        </w:rPr>
        <w:t>Closing Date</w:t>
      </w:r>
      <w:r w:rsidRPr="00A602F3">
        <w:rPr>
          <w:rFonts w:ascii="Times New Roman" w:eastAsia="Times New Roman" w:hAnsi="Times New Roman" w:cs="Times New Roman"/>
          <w:sz w:val="24"/>
          <w:szCs w:val="24"/>
        </w:rPr>
        <w:t xml:space="preserve"> for Receipt of Proposals. </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Proposals received after the time and date fixed for submittal will not be considered.  </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rsidR="00187B2E" w:rsidRPr="00A602F3" w:rsidRDefault="00187B2E">
      <w:pPr>
        <w:spacing w:before="6"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60" w:lineRule="exact"/>
        <w:rPr>
          <w:rFonts w:ascii="Times New Roman" w:hAnsi="Times New Roman" w:cs="Times New Roman"/>
          <w:sz w:val="26"/>
          <w:szCs w:val="26"/>
        </w:rPr>
      </w:pPr>
    </w:p>
    <w:p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rsidR="00187B2E" w:rsidRPr="00A602F3" w:rsidRDefault="00184AC2">
      <w:pPr>
        <w:spacing w:before="60" w:after="0" w:line="240" w:lineRule="auto"/>
        <w:ind w:right="8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2800 Woodlawn Drive, Suite 200</w:t>
      </w:r>
    </w:p>
    <w:p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w:t>
      </w:r>
      <w:r w:rsidR="00184AC2">
        <w:rPr>
          <w:rFonts w:ascii="Times New Roman" w:eastAsia="Times New Roman" w:hAnsi="Times New Roman" w:cs="Times New Roman"/>
          <w:sz w:val="24"/>
          <w:szCs w:val="24"/>
        </w:rPr>
        <w:t>22</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4" w:after="0" w:line="260" w:lineRule="exact"/>
        <w:rPr>
          <w:rFonts w:ascii="Times New Roman" w:hAnsi="Times New Roman" w:cs="Times New Roman"/>
          <w:sz w:val="26"/>
          <w:szCs w:val="26"/>
        </w:rPr>
      </w:pPr>
    </w:p>
    <w:p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8"/>
          <w:pgSz w:w="12240" w:h="15840"/>
          <w:pgMar w:top="980" w:right="1620" w:bottom="980" w:left="1720" w:header="748" w:footer="788" w:gutter="0"/>
          <w:cols w:space="720"/>
          <w:formProt w:val="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rsidR="00710DAA" w:rsidRPr="00A602F3" w:rsidRDefault="00710DAA" w:rsidP="000017D8">
          <w:pPr>
            <w:pStyle w:val="TOCHeading"/>
            <w:jc w:val="center"/>
            <w:rPr>
              <w:rFonts w:cs="Times New Roman"/>
            </w:rPr>
          </w:pPr>
          <w:r w:rsidRPr="00A602F3">
            <w:rPr>
              <w:rFonts w:cs="Times New Roman"/>
            </w:rPr>
            <w:t>TABLE OF CONTENTS</w:t>
          </w:r>
        </w:p>
        <w:p w:rsidR="00710DAA" w:rsidRPr="00A602F3" w:rsidRDefault="00710DAA" w:rsidP="00710DAA">
          <w:pPr>
            <w:rPr>
              <w:rFonts w:ascii="Times New Roman" w:hAnsi="Times New Roman" w:cs="Times New Roman"/>
              <w:lang w:eastAsia="ja-JP"/>
            </w:rPr>
          </w:pPr>
        </w:p>
        <w:p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rsidR="00710DAA" w:rsidRPr="00A602F3" w:rsidRDefault="00255482"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rsidR="00710DAA" w:rsidRPr="00A602F3" w:rsidRDefault="00255482"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rsidR="00710DAA" w:rsidRPr="00A602F3" w:rsidRDefault="00255482"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rsidR="00710DAA" w:rsidRPr="00A602F3" w:rsidRDefault="00255482"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rsidR="00710DAA" w:rsidRPr="00A602F3" w:rsidRDefault="00255482"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rsidR="00710DAA" w:rsidRPr="00A602F3" w:rsidRDefault="00255482"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rsidR="00710DAA" w:rsidRPr="00A602F3" w:rsidRDefault="00255482"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rsidR="00710DAA" w:rsidRPr="00A602F3" w:rsidRDefault="00255482"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9"/>
          <w:pgSz w:w="12240" w:h="15840"/>
          <w:pgMar w:top="980" w:right="1620" w:bottom="1480" w:left="1720" w:header="748" w:footer="1299" w:gutter="0"/>
          <w:cols w:space="720"/>
          <w:formProt w:val="0"/>
        </w:sectPr>
      </w:pPr>
    </w:p>
    <w:p w:rsidR="00187B2E" w:rsidRPr="00A602F3" w:rsidRDefault="00061512" w:rsidP="00D40E0B">
      <w:pPr>
        <w:pStyle w:val="Heading1"/>
        <w:jc w:val="center"/>
        <w:rPr>
          <w:rFonts w:eastAsia="Times New Roman" w:cs="Times New Roman"/>
        </w:rPr>
      </w:pPr>
      <w:bookmarkStart w:id="14" w:name="_Toc440358023"/>
      <w:r w:rsidRPr="00A602F3">
        <w:rPr>
          <w:rFonts w:eastAsia="Times New Roman" w:cs="Times New Roman"/>
        </w:rPr>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4"/>
    </w:p>
    <w:p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5"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5"/>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rsidR="00187B2E" w:rsidRPr="00A602F3" w:rsidRDefault="00187B2E" w:rsidP="00FD676B">
      <w:pPr>
        <w:spacing w:after="0" w:line="240" w:lineRule="exact"/>
        <w:jc w:val="both"/>
        <w:rPr>
          <w:rFonts w:ascii="Times New Roman" w:hAnsi="Times New Roman" w:cs="Times New Roman"/>
          <w:sz w:val="24"/>
          <w:szCs w:val="24"/>
        </w:rPr>
      </w:pPr>
    </w:p>
    <w:p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r w:rsidR="00174A7E">
        <w:rPr>
          <w:rFonts w:ascii="Times New Roman" w:eastAsia="Times New Roman" w:hAnsi="Times New Roman" w:cs="Times New Roman"/>
          <w:sz w:val="24"/>
          <w:szCs w:val="24"/>
        </w:rPr>
        <w:t xml:space="preserve"> or Delegated Procurement Officer</w:t>
      </w:r>
      <w:r w:rsidRPr="00A602F3">
        <w:rPr>
          <w:rFonts w:ascii="Times New Roman" w:eastAsia="Times New Roman" w:hAnsi="Times New Roman" w:cs="Times New Roman"/>
          <w:sz w:val="24"/>
          <w:szCs w:val="24"/>
        </w:rPr>
        <w:t>.</w:t>
      </w:r>
    </w:p>
    <w:p w:rsidR="00187B2E" w:rsidRPr="00A602F3" w:rsidRDefault="00187B2E" w:rsidP="00975744">
      <w:pPr>
        <w:spacing w:before="16" w:after="0" w:line="260" w:lineRule="exact"/>
        <w:rPr>
          <w:rFonts w:ascii="Times New Roman" w:hAnsi="Times New Roman" w:cs="Times New Roman"/>
          <w:sz w:val="26"/>
          <w:szCs w:val="26"/>
        </w:rPr>
      </w:pPr>
    </w:p>
    <w:p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6"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6"/>
    </w:p>
    <w:p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187B2E" w:rsidP="00FD676B">
      <w:pPr>
        <w:spacing w:after="0" w:line="240" w:lineRule="exact"/>
        <w:jc w:val="both"/>
        <w:rPr>
          <w:rFonts w:ascii="Times New Roman" w:hAnsi="Times New Roman" w:cs="Times New Roman"/>
          <w:sz w:val="24"/>
          <w:szCs w:val="24"/>
        </w:rPr>
      </w:pPr>
    </w:p>
    <w:p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r w:rsidR="00B50E05" w:rsidRPr="00A602F3">
        <w:rPr>
          <w:rFonts w:ascii="Times New Roman" w:eastAsia="Times New Roman" w:hAnsi="Times New Roman" w:cs="Times New Roman"/>
          <w:sz w:val="24"/>
          <w:szCs w:val="24"/>
        </w:rPr>
        <w:t>following</w:t>
      </w:r>
      <w:r w:rsidRPr="00A602F3">
        <w:rPr>
          <w:rFonts w:ascii="Times New Roman" w:eastAsia="Times New Roman" w:hAnsi="Times New Roman" w:cs="Times New Roman"/>
          <w:sz w:val="24"/>
          <w:szCs w:val="24"/>
        </w:rPr>
        <w:t xml:space="preserve"> website,</w:t>
      </w:r>
      <w:r w:rsidR="00226DB0" w:rsidRPr="00A602F3">
        <w:rPr>
          <w:rFonts w:ascii="Times New Roman" w:eastAsia="Times New Roman" w:hAnsi="Times New Roman" w:cs="Times New Roman"/>
          <w:sz w:val="24"/>
          <w:szCs w:val="24"/>
        </w:rPr>
        <w:t xml:space="preserve"> http://</w:t>
      </w:r>
      <w:r w:rsidR="00226DB0" w:rsidRPr="00A602F3">
        <w:rPr>
          <w:rFonts w:ascii="Times New Roman" w:eastAsia="Times New Roman" w:hAnsi="Times New Roman" w:cs="Times New Roman"/>
          <w:sz w:val="24"/>
          <w:szCs w:val="24"/>
        </w:rPr>
        <w:fldChar w:fldCharType="begin">
          <w:ffData>
            <w:name w:val="Text17"/>
            <w:enabled/>
            <w:calcOnExit w:val="0"/>
            <w:textInput/>
          </w:ffData>
        </w:fldChar>
      </w:r>
      <w:bookmarkStart w:id="17" w:name="Text17"/>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sz w:val="24"/>
          <w:szCs w:val="24"/>
        </w:rPr>
        <w:fldChar w:fldCharType="end"/>
      </w:r>
      <w:bookmarkEnd w:id="17"/>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rsidR="00187B2E" w:rsidRPr="00A602F3" w:rsidRDefault="00187B2E" w:rsidP="00E71303">
      <w:pPr>
        <w:spacing w:before="18" w:after="0" w:line="220" w:lineRule="exact"/>
        <w:rPr>
          <w:rFonts w:ascii="Times New Roman" w:hAnsi="Times New Roman" w:cs="Times New Roman"/>
        </w:rPr>
      </w:pPr>
    </w:p>
    <w:p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8"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8"/>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9"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9"/>
      <w:r w:rsidRPr="00A602F3">
        <w:rPr>
          <w:rFonts w:ascii="Times New Roman" w:eastAsia="Times New Roman" w:hAnsi="Times New Roman" w:cs="Times New Roman"/>
          <w:sz w:val="24"/>
          <w:szCs w:val="24"/>
        </w:rPr>
        <w:t xml:space="preserve">. </w:t>
      </w:r>
      <w:r w:rsidR="00982C54">
        <w:rPr>
          <w:rFonts w:ascii="Times New Roman" w:eastAsia="Times New Roman" w:hAnsi="Times New Roman" w:cs="Times New Roman"/>
          <w:sz w:val="24"/>
          <w:szCs w:val="24"/>
        </w:rPr>
        <w:t xml:space="preserve">RCUH reserves the right to only respond to questions regarding proposal requirements, contents, and details, that are received </w:t>
      </w:r>
      <w:r w:rsidR="00DB26EE" w:rsidRPr="00A602F3">
        <w:rPr>
          <w:rFonts w:ascii="Times New Roman" w:eastAsia="Times New Roman" w:hAnsi="Times New Roman" w:cs="Times New Roman"/>
          <w:sz w:val="24"/>
          <w:szCs w:val="24"/>
        </w:rPr>
        <w:t xml:space="preserve">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20"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21"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22"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2"/>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3"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3"/>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4"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4"/>
      <w:r w:rsidR="00DB26EE" w:rsidRPr="00A602F3">
        <w:rPr>
          <w:rFonts w:ascii="Times New Roman" w:eastAsia="Times New Roman" w:hAnsi="Times New Roman" w:cs="Times New Roman"/>
          <w:sz w:val="24"/>
          <w:szCs w:val="24"/>
        </w:rPr>
        <w:t xml:space="preserve"> on the </w:t>
      </w:r>
      <w:r w:rsidR="00B764C4" w:rsidRPr="00A602F3">
        <w:rPr>
          <w:rFonts w:ascii="Times New Roman" w:eastAsia="Times New Roman" w:hAnsi="Times New Roman" w:cs="Times New Roman"/>
          <w:sz w:val="24"/>
          <w:szCs w:val="24"/>
        </w:rPr>
        <w:fldChar w:fldCharType="begin">
          <w:ffData>
            <w:name w:val="Text25"/>
            <w:enabled/>
            <w:calcOnExit w:val="0"/>
            <w:textInput/>
          </w:ffData>
        </w:fldChar>
      </w:r>
      <w:bookmarkStart w:id="25" w:name="Text25"/>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5"/>
      <w:r w:rsidR="00DB26EE" w:rsidRPr="00A602F3">
        <w:rPr>
          <w:rFonts w:ascii="Times New Roman" w:eastAsia="Times New Roman" w:hAnsi="Times New Roman" w:cs="Times New Roman"/>
          <w:sz w:val="24"/>
          <w:szCs w:val="24"/>
        </w:rPr>
        <w:t xml:space="preserve"> website, http://www.</w:t>
      </w:r>
      <w:r w:rsidR="00B764C4" w:rsidRPr="00A602F3">
        <w:rPr>
          <w:rFonts w:ascii="Times New Roman" w:eastAsia="Times New Roman" w:hAnsi="Times New Roman" w:cs="Times New Roman"/>
          <w:sz w:val="24"/>
          <w:szCs w:val="24"/>
        </w:rPr>
        <w:fldChar w:fldCharType="begin">
          <w:ffData>
            <w:name w:val="Text26"/>
            <w:enabled/>
            <w:calcOnExit w:val="0"/>
            <w:textInput/>
          </w:ffData>
        </w:fldChar>
      </w:r>
      <w:bookmarkStart w:id="26" w:name="Text26"/>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6"/>
      <w:r w:rsidR="00DB26EE" w:rsidRPr="00A602F3">
        <w:rPr>
          <w:rFonts w:ascii="Times New Roman" w:eastAsia="Times New Roman" w:hAnsi="Times New Roman" w:cs="Times New Roman"/>
          <w:sz w:val="24"/>
          <w:szCs w:val="24"/>
        </w:rPr>
        <w:t>.</w:t>
      </w:r>
    </w:p>
    <w:p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rsidR="00187B2E" w:rsidRPr="00A602F3" w:rsidRDefault="00F95EA2"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 xml:space="preserve">The </w:t>
      </w:r>
      <w:r w:rsidR="001845E4" w:rsidRPr="00A602F3">
        <w:rPr>
          <w:rFonts w:ascii="Times New Roman" w:eastAsia="Times New Roman" w:hAnsi="Times New Roman" w:cs="Times New Roman"/>
          <w:sz w:val="24"/>
          <w:szCs w:val="24"/>
        </w:rPr>
        <w:t>web</w:t>
      </w:r>
      <w:r w:rsidR="00DB26EE" w:rsidRPr="00A602F3">
        <w:rPr>
          <w:rFonts w:ascii="Times New Roman" w:eastAsia="Times New Roman" w:hAnsi="Times New Roman" w:cs="Times New Roman"/>
          <w:sz w:val="24"/>
          <w:szCs w:val="24"/>
        </w:rPr>
        <w:t xml:space="preserve">site </w:t>
      </w:r>
      <w:r w:rsidRPr="00A602F3">
        <w:rPr>
          <w:rFonts w:ascii="Times New Roman" w:eastAsia="Times New Roman" w:hAnsi="Times New Roman" w:cs="Times New Roman"/>
          <w:sz w:val="24"/>
          <w:szCs w:val="24"/>
        </w:rPr>
        <w:t xml:space="preserve">referred to in the preceding paragraph </w:t>
      </w:r>
      <w:r w:rsidR="00DB26EE" w:rsidRPr="00A602F3">
        <w:rPr>
          <w:rFonts w:ascii="Times New Roman" w:eastAsia="Times New Roman" w:hAnsi="Times New Roman" w:cs="Times New Roman"/>
          <w:sz w:val="24"/>
          <w:szCs w:val="24"/>
        </w:rPr>
        <w:t>will be non-secured (open and accessible to anyone to view).  Since all questions and responses will be posted and accessible to the public, no proprietary information or questions regarding proprietary information or material should be communicated by an Offeror to the website identified above.</w:t>
      </w:r>
    </w:p>
    <w:p w:rsidR="00187B2E" w:rsidRPr="00A602F3" w:rsidRDefault="00187B2E" w:rsidP="00E71303">
      <w:pPr>
        <w:spacing w:after="0" w:line="20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rsidR="00187B2E" w:rsidRPr="00A602F3" w:rsidRDefault="00187B2E" w:rsidP="00FD676B">
      <w:pPr>
        <w:keepNext/>
        <w:spacing w:before="18" w:after="0" w:line="220" w:lineRule="exact"/>
        <w:rPr>
          <w:rFonts w:ascii="Times New Roman" w:hAnsi="Times New Roman" w:cs="Times New Roman"/>
        </w:rPr>
      </w:pPr>
    </w:p>
    <w:p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rsidR="00187B2E" w:rsidRPr="00A602F3" w:rsidRDefault="00187B2E" w:rsidP="00E71303">
      <w:pPr>
        <w:spacing w:before="18" w:after="0" w:line="220" w:lineRule="exact"/>
        <w:rPr>
          <w:rFonts w:ascii="Times New Roman" w:hAnsi="Times New Roman" w:cs="Times New Roman"/>
        </w:rPr>
      </w:pPr>
    </w:p>
    <w:p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0" w:history="1">
        <w:r w:rsidR="00172F44">
          <w:rPr>
            <w:rStyle w:val="Hyperlink"/>
            <w:rFonts w:ascii="Times New Roman" w:eastAsia="Times New Roman" w:hAnsi="Times New Roman" w:cs="Times New Roman"/>
            <w:sz w:val="24"/>
            <w:szCs w:val="24"/>
          </w:rPr>
          <w:t>https://vendors.ehawaii.gov/hce/splash/welcome.html</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rsidR="00187B2E" w:rsidRPr="00A602F3" w:rsidRDefault="00187B2E" w:rsidP="00E71303">
      <w:pPr>
        <w:spacing w:before="18" w:after="0" w:line="220" w:lineRule="exact"/>
        <w:rPr>
          <w:rFonts w:ascii="Times New Roman" w:hAnsi="Times New Roman" w:cs="Times New Roman"/>
        </w:rPr>
      </w:pPr>
    </w:p>
    <w:p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rsidR="00793E03" w:rsidRPr="00A602F3" w:rsidRDefault="00ED2117" w:rsidP="00D36E5F">
      <w:pPr>
        <w:keepNext/>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rsidR="00793E03" w:rsidRPr="00A602F3" w:rsidRDefault="00793E03" w:rsidP="00D36E5F">
      <w:pPr>
        <w:keepNext/>
        <w:spacing w:after="0" w:line="240" w:lineRule="auto"/>
        <w:ind w:right="43"/>
        <w:jc w:val="both"/>
        <w:rPr>
          <w:rFonts w:ascii="Times New Roman" w:eastAsia="Times New Roman" w:hAnsi="Times New Roman" w:cs="Times New Roman"/>
          <w:sz w:val="24"/>
          <w:szCs w:val="24"/>
        </w:rPr>
      </w:pPr>
    </w:p>
    <w:p w:rsidR="00597710" w:rsidRPr="00A602F3" w:rsidRDefault="00793E03" w:rsidP="00D36E5F">
      <w:pPr>
        <w:keepNext/>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should  clearly  identify  any  proprietary  information  in  the  Offeror’s 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rsidR="00187B2E" w:rsidRPr="00A602F3" w:rsidRDefault="00187B2E" w:rsidP="00E71303">
      <w:pPr>
        <w:spacing w:before="18" w:after="0" w:line="220" w:lineRule="exact"/>
        <w:rPr>
          <w:rFonts w:ascii="Times New Roman" w:hAnsi="Times New Roman" w:cs="Times New Roman"/>
        </w:rPr>
      </w:pPr>
    </w:p>
    <w:p w:rsidR="00187B2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may submit proposals by mail or email.  Email submittals are strongly pref</w:t>
      </w:r>
      <w:r w:rsidR="008F4C23" w:rsidRPr="00A602F3">
        <w:rPr>
          <w:rFonts w:ascii="Times New Roman" w:eastAsia="Times New Roman" w:hAnsi="Times New Roman" w:cs="Times New Roman"/>
          <w:sz w:val="24"/>
          <w:szCs w:val="24"/>
        </w:rPr>
        <w:t xml:space="preserve">erred.  Note that the maximum allowable file size for email attachments is 10 MB, so an Offeror may need to send </w:t>
      </w:r>
      <w:r w:rsidR="001845E4" w:rsidRPr="00A602F3">
        <w:rPr>
          <w:rFonts w:ascii="Times New Roman" w:eastAsia="Times New Roman" w:hAnsi="Times New Roman" w:cs="Times New Roman"/>
          <w:sz w:val="24"/>
          <w:szCs w:val="24"/>
        </w:rPr>
        <w:t>its</w:t>
      </w:r>
      <w:r w:rsidR="008F4C23" w:rsidRPr="00A602F3">
        <w:rPr>
          <w:rFonts w:ascii="Times New Roman" w:eastAsia="Times New Roman" w:hAnsi="Times New Roman" w:cs="Times New Roman"/>
          <w:sz w:val="24"/>
          <w:szCs w:val="24"/>
        </w:rPr>
        <w:t xml:space="preserve"> complete proposal in multiple parts. </w:t>
      </w:r>
      <w:r w:rsidR="001968E4" w:rsidRPr="00A602F3">
        <w:rPr>
          <w:rFonts w:ascii="Times New Roman" w:eastAsia="Times New Roman" w:hAnsi="Times New Roman" w:cs="Times New Roman"/>
          <w:sz w:val="24"/>
          <w:szCs w:val="24"/>
        </w:rPr>
        <w:t xml:space="preserve">If </w:t>
      </w:r>
      <w:r w:rsidR="007A6912" w:rsidRPr="00A602F3">
        <w:rPr>
          <w:rFonts w:ascii="Times New Roman" w:eastAsia="Times New Roman" w:hAnsi="Times New Roman" w:cs="Times New Roman"/>
          <w:sz w:val="24"/>
          <w:szCs w:val="24"/>
        </w:rPr>
        <w:t>submitting by</w:t>
      </w:r>
      <w:r w:rsidR="001968E4" w:rsidRPr="00A602F3">
        <w:rPr>
          <w:rFonts w:ascii="Times New Roman" w:eastAsia="Times New Roman" w:hAnsi="Times New Roman" w:cs="Times New Roman"/>
          <w:sz w:val="24"/>
          <w:szCs w:val="24"/>
        </w:rPr>
        <w:t xml:space="preserve"> mail, please include the original and </w:t>
      </w:r>
      <w:r w:rsidR="009661DB" w:rsidRPr="00A602F3">
        <w:rPr>
          <w:rFonts w:ascii="Times New Roman" w:eastAsia="Times New Roman" w:hAnsi="Times New Roman" w:cs="Times New Roman"/>
          <w:sz w:val="24"/>
          <w:szCs w:val="24"/>
        </w:rPr>
        <w:fldChar w:fldCharType="begin">
          <w:ffData>
            <w:name w:val="Text15"/>
            <w:enabled/>
            <w:calcOnExit w:val="0"/>
            <w:textInput/>
          </w:ffData>
        </w:fldChar>
      </w:r>
      <w:r w:rsidR="009661DB" w:rsidRPr="00A602F3">
        <w:rPr>
          <w:rFonts w:ascii="Times New Roman" w:eastAsia="Times New Roman" w:hAnsi="Times New Roman" w:cs="Times New Roman"/>
          <w:sz w:val="24"/>
          <w:szCs w:val="24"/>
        </w:rPr>
        <w:instrText xml:space="preserve"> FORMTEXT </w:instrText>
      </w:r>
      <w:r w:rsidR="009661DB" w:rsidRPr="00A602F3">
        <w:rPr>
          <w:rFonts w:ascii="Times New Roman" w:eastAsia="Times New Roman" w:hAnsi="Times New Roman" w:cs="Times New Roman"/>
          <w:sz w:val="24"/>
          <w:szCs w:val="24"/>
        </w:rPr>
      </w:r>
      <w:r w:rsidR="009661DB" w:rsidRPr="00A602F3">
        <w:rPr>
          <w:rFonts w:ascii="Times New Roman" w:eastAsia="Times New Roman" w:hAnsi="Times New Roman" w:cs="Times New Roman"/>
          <w:sz w:val="24"/>
          <w:szCs w:val="24"/>
        </w:rPr>
        <w:fldChar w:fldCharType="separate"/>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sz w:val="24"/>
          <w:szCs w:val="24"/>
        </w:rPr>
        <w:fldChar w:fldCharType="end"/>
      </w:r>
      <w:r w:rsidR="001968E4" w:rsidRPr="00A602F3">
        <w:rPr>
          <w:rFonts w:ascii="Times New Roman" w:eastAsia="Times New Roman" w:hAnsi="Times New Roman" w:cs="Times New Roman"/>
          <w:sz w:val="24"/>
          <w:szCs w:val="24"/>
        </w:rPr>
        <w:t xml:space="preserve"> copies.  </w:t>
      </w:r>
      <w:r w:rsidRPr="00A602F3">
        <w:rPr>
          <w:rFonts w:ascii="Times New Roman" w:eastAsia="Times New Roman" w:hAnsi="Times New Roman" w:cs="Times New Roman"/>
          <w:sz w:val="24"/>
          <w:szCs w:val="24"/>
        </w:rPr>
        <w:t>It is the responsibility of the Offeror to confirm that the RCUH has rece</w:t>
      </w:r>
      <w:r w:rsidR="001845E4" w:rsidRPr="00A602F3">
        <w:rPr>
          <w:rFonts w:ascii="Times New Roman" w:eastAsia="Times New Roman" w:hAnsi="Times New Roman" w:cs="Times New Roman"/>
          <w:sz w:val="24"/>
          <w:szCs w:val="24"/>
        </w:rPr>
        <w:t>ived its</w:t>
      </w:r>
      <w:r w:rsidRPr="00A602F3">
        <w:rPr>
          <w:rFonts w:ascii="Times New Roman" w:eastAsia="Times New Roman" w:hAnsi="Times New Roman" w:cs="Times New Roman"/>
          <w:sz w:val="24"/>
          <w:szCs w:val="24"/>
        </w:rPr>
        <w:t xml:space="preserve"> proposal prior to the Closing Date for Receipt of Proposals.</w:t>
      </w:r>
      <w:r w:rsidR="00ED2ED0" w:rsidRPr="00A602F3">
        <w:rPr>
          <w:rFonts w:ascii="Times New Roman" w:eastAsia="Times New Roman" w:hAnsi="Times New Roman" w:cs="Times New Roman"/>
          <w:sz w:val="24"/>
          <w:szCs w:val="24"/>
        </w:rPr>
        <w:t xml:space="preserve">  Proposals may be modified by an Offeror prior to the Closing Date for Receipt of Proposals.</w:t>
      </w: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 if submitting by mail:</w:t>
      </w: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7"/>
            <w:enabled/>
            <w:calcOnExit w:val="0"/>
            <w:textInput/>
          </w:ffData>
        </w:fldChar>
      </w:r>
      <w:bookmarkStart w:id="27" w:name="Text27"/>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7"/>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F711BD" w:rsidRPr="00A602F3" w:rsidRDefault="00B2453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w:t>
      </w:r>
      <w:r w:rsidR="00F711BD" w:rsidRPr="00A602F3">
        <w:rPr>
          <w:rFonts w:ascii="Times New Roman" w:eastAsia="Times New Roman" w:hAnsi="Times New Roman" w:cs="Times New Roman"/>
          <w:sz w:val="24"/>
          <w:szCs w:val="24"/>
        </w:rPr>
        <w:t>, if submitting by email:</w:t>
      </w: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8"/>
            <w:enabled/>
            <w:calcOnExit w:val="0"/>
            <w:textInput/>
          </w:ffData>
        </w:fldChar>
      </w:r>
      <w:bookmarkStart w:id="28" w:name="Text28"/>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8"/>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by submitting a written request to </w:t>
      </w:r>
      <w:r w:rsidR="006458EA" w:rsidRPr="00A602F3">
        <w:rPr>
          <w:rFonts w:ascii="Times New Roman" w:eastAsia="Times New Roman" w:hAnsi="Times New Roman" w:cs="Times New Roman"/>
          <w:sz w:val="24"/>
          <w:szCs w:val="24"/>
        </w:rPr>
        <w:t>the RCUH 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rsidR="00187B2E" w:rsidRPr="00A602F3" w:rsidRDefault="00187B2E" w:rsidP="00E71303">
      <w:pPr>
        <w:spacing w:after="0"/>
        <w:jc w:val="both"/>
        <w:rPr>
          <w:rFonts w:ascii="Times New Roman" w:hAnsi="Times New Roman" w:cs="Times New Roman"/>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D36E5F">
      <w:pPr>
        <w:keepNext/>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rsidR="00187B2E" w:rsidRPr="00A602F3" w:rsidRDefault="00187B2E" w:rsidP="00D36E5F">
      <w:pPr>
        <w:keepNext/>
        <w:spacing w:before="18" w:after="0" w:line="220" w:lineRule="exact"/>
        <w:rPr>
          <w:rFonts w:ascii="Times New Roman" w:hAnsi="Times New Roman" w:cs="Times New Roman"/>
        </w:rPr>
      </w:pPr>
    </w:p>
    <w:p w:rsidR="00187B2E" w:rsidRPr="00A602F3" w:rsidRDefault="00CA4DE5" w:rsidP="00D36E5F">
      <w:pPr>
        <w:keepNext/>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9"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9"/>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30"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0"/>
      <w:r w:rsidRPr="00A602F3">
        <w:rPr>
          <w:rFonts w:ascii="Times New Roman" w:eastAsia="Times New Roman" w:hAnsi="Times New Roman" w:cs="Times New Roman"/>
          <w:sz w:val="24"/>
          <w:szCs w:val="24"/>
        </w:rPr>
        <w:t>, or as amended 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w:t>
      </w:r>
      <w:r w:rsidR="00D36E5F">
        <w:rPr>
          <w:rFonts w:ascii="Times New Roman" w:eastAsia="Times New Roman" w:hAnsi="Times New Roman" w:cs="Times New Roman"/>
          <w:sz w:val="24"/>
          <w:szCs w:val="24"/>
        </w:rPr>
        <w:t xml:space="preserve">, or that reserves </w:t>
      </w:r>
      <w:r w:rsidR="00D36E5F" w:rsidRPr="00A602F3">
        <w:rPr>
          <w:rFonts w:ascii="Times New Roman" w:eastAsia="Times New Roman" w:hAnsi="Times New Roman" w:cs="Times New Roman"/>
          <w:sz w:val="24"/>
          <w:szCs w:val="24"/>
        </w:rPr>
        <w:t xml:space="preserve">the </w:t>
      </w:r>
      <w:r w:rsidR="00D36E5F">
        <w:rPr>
          <w:rFonts w:ascii="Times New Roman" w:eastAsia="Times New Roman" w:hAnsi="Times New Roman" w:cs="Times New Roman"/>
          <w:sz w:val="24"/>
          <w:szCs w:val="24"/>
        </w:rPr>
        <w:t>right to accept or reject award</w:t>
      </w:r>
      <w:r w:rsidR="00D36E5F" w:rsidRPr="00A602F3">
        <w:rPr>
          <w:rFonts w:ascii="Times New Roman" w:eastAsia="Times New Roman" w:hAnsi="Times New Roman" w:cs="Times New Roman"/>
          <w:sz w:val="24"/>
          <w:szCs w:val="24"/>
        </w:rPr>
        <w:t xml:space="preserve"> or the right to enter into a contract pursuant to an award</w:t>
      </w:r>
      <w:r w:rsidR="00D36E5F">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may be disqualified without further notice</w:t>
      </w:r>
      <w:r w:rsidR="00D36E5F">
        <w:rPr>
          <w:rFonts w:ascii="Times New Roman" w:eastAsia="Times New Roman" w:hAnsi="Times New Roman" w:cs="Times New Roman"/>
          <w:sz w:val="24"/>
          <w:szCs w:val="24"/>
        </w:rPr>
        <w:t>, at the discretion of the RCUH</w:t>
      </w:r>
      <w:r w:rsidRPr="00A602F3">
        <w:rPr>
          <w:rFonts w:ascii="Times New Roman" w:eastAsia="Times New Roman" w:hAnsi="Times New Roman" w:cs="Times New Roman"/>
          <w:sz w:val="24"/>
          <w:szCs w:val="24"/>
        </w:rPr>
        <w:t>.</w:t>
      </w:r>
    </w:p>
    <w:p w:rsidR="00187B2E" w:rsidRPr="00A602F3" w:rsidRDefault="00187B2E" w:rsidP="00ED0D5B">
      <w:pPr>
        <w:spacing w:before="6" w:after="0" w:line="150" w:lineRule="exact"/>
        <w:rPr>
          <w:rFonts w:ascii="Times New Roman" w:hAnsi="Times New Roman" w:cs="Times New Roman"/>
          <w:sz w:val="15"/>
          <w:szCs w:val="15"/>
        </w:rPr>
      </w:pPr>
    </w:p>
    <w:p w:rsidR="00187B2E" w:rsidRPr="00A602F3" w:rsidRDefault="00187B2E" w:rsidP="00ED0D5B">
      <w:pPr>
        <w:spacing w:after="0" w:line="200" w:lineRule="exact"/>
        <w:rPr>
          <w:rFonts w:ascii="Times New Roman" w:hAnsi="Times New Roman" w:cs="Times New Roman"/>
          <w:sz w:val="20"/>
          <w:szCs w:val="20"/>
        </w:rPr>
      </w:pPr>
    </w:p>
    <w:p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incomplete or irregular in such a way as to make the proposal indefinite or ambiguous as to its meaning.</w:t>
      </w:r>
    </w:p>
    <w:p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1" w:history="1">
        <w:r w:rsidR="00275211">
          <w:rPr>
            <w:rStyle w:val="Hyperlink"/>
            <w:rFonts w:ascii="Times New Roman" w:eastAsia="Times New Roman" w:hAnsi="Times New Roman" w:cs="Times New Roman"/>
            <w:position w:val="-1"/>
            <w:sz w:val="24"/>
            <w:szCs w:val="24"/>
          </w:rPr>
          <w:t>https://www.sam.gov/SAM/</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rsidR="00187B2E" w:rsidRPr="00A602F3" w:rsidRDefault="00187B2E" w:rsidP="00ED0D5B">
      <w:pPr>
        <w:spacing w:before="6" w:after="0" w:line="110" w:lineRule="exact"/>
        <w:rPr>
          <w:rFonts w:ascii="Times New Roman" w:hAnsi="Times New Roman" w:cs="Times New Roman"/>
          <w:sz w:val="11"/>
          <w:szCs w:val="11"/>
        </w:rPr>
      </w:pPr>
    </w:p>
    <w:p w:rsidR="00187B2E" w:rsidRPr="00A602F3" w:rsidRDefault="00187B2E" w:rsidP="00ED0D5B">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rsidR="00187B2E" w:rsidRPr="00A602F3" w:rsidRDefault="00187B2E" w:rsidP="00ED0D5B">
      <w:pPr>
        <w:spacing w:before="18" w:after="0" w:line="220" w:lineRule="exact"/>
        <w:rPr>
          <w:rFonts w:ascii="Times New Roman" w:hAnsi="Times New Roman" w:cs="Times New Roman"/>
        </w:rPr>
      </w:pPr>
    </w:p>
    <w:p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31"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1"/>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32"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2"/>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rsidR="00187B2E" w:rsidRPr="00A602F3" w:rsidRDefault="00187B2E" w:rsidP="00ED0D5B">
      <w:pPr>
        <w:spacing w:before="18" w:after="0" w:line="220" w:lineRule="exact"/>
        <w:rPr>
          <w:rFonts w:ascii="Times New Roman" w:hAnsi="Times New Roman" w:cs="Times New Roman"/>
        </w:rPr>
      </w:pPr>
    </w:p>
    <w:p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r w:rsidR="008E3952">
        <w:rPr>
          <w:rFonts w:ascii="Times New Roman" w:eastAsia="Times New Roman" w:hAnsi="Times New Roman" w:cs="Times New Roman"/>
          <w:sz w:val="24"/>
          <w:szCs w:val="24"/>
        </w:rPr>
        <w:t xml:space="preserve">  RCUH may elect</w:t>
      </w:r>
      <w:r w:rsidR="00B56F82">
        <w:rPr>
          <w:rFonts w:ascii="Times New Roman" w:eastAsia="Times New Roman" w:hAnsi="Times New Roman" w:cs="Times New Roman"/>
          <w:sz w:val="24"/>
          <w:szCs w:val="24"/>
        </w:rPr>
        <w:t xml:space="preserve"> to require oral presentations</w:t>
      </w:r>
      <w:r w:rsidR="008E3952">
        <w:rPr>
          <w:rFonts w:ascii="Times New Roman" w:eastAsia="Times New Roman" w:hAnsi="Times New Roman" w:cs="Times New Roman"/>
          <w:sz w:val="24"/>
          <w:szCs w:val="24"/>
        </w:rPr>
        <w:t xml:space="preserve"> </w:t>
      </w:r>
      <w:r w:rsidR="00B56F82">
        <w:rPr>
          <w:rFonts w:ascii="Times New Roman" w:eastAsia="Times New Roman" w:hAnsi="Times New Roman" w:cs="Times New Roman"/>
          <w:sz w:val="24"/>
          <w:szCs w:val="24"/>
        </w:rPr>
        <w:t xml:space="preserve">following the submission of proposals, </w:t>
      </w:r>
      <w:r w:rsidR="008E3952">
        <w:rPr>
          <w:rFonts w:ascii="Times New Roman" w:eastAsia="Times New Roman" w:hAnsi="Times New Roman" w:cs="Times New Roman"/>
          <w:sz w:val="24"/>
          <w:szCs w:val="24"/>
        </w:rPr>
        <w:t xml:space="preserve">if </w:t>
      </w:r>
      <w:r w:rsidR="00B56F82">
        <w:rPr>
          <w:rFonts w:ascii="Times New Roman" w:eastAsia="Times New Roman" w:hAnsi="Times New Roman" w:cs="Times New Roman"/>
          <w:sz w:val="24"/>
          <w:szCs w:val="24"/>
        </w:rPr>
        <w:t xml:space="preserve">requirements for the oral </w:t>
      </w:r>
      <w:r w:rsidR="0023316B">
        <w:rPr>
          <w:rFonts w:ascii="Times New Roman" w:eastAsia="Times New Roman" w:hAnsi="Times New Roman" w:cs="Times New Roman"/>
          <w:sz w:val="24"/>
          <w:szCs w:val="24"/>
        </w:rPr>
        <w:t>presentation process</w:t>
      </w:r>
      <w:r w:rsidR="00B56F82">
        <w:rPr>
          <w:rFonts w:ascii="Times New Roman" w:eastAsia="Times New Roman" w:hAnsi="Times New Roman" w:cs="Times New Roman"/>
          <w:sz w:val="24"/>
          <w:szCs w:val="24"/>
        </w:rPr>
        <w:t xml:space="preserve"> </w:t>
      </w:r>
      <w:r w:rsidR="008E3952">
        <w:rPr>
          <w:rFonts w:ascii="Times New Roman" w:eastAsia="Times New Roman" w:hAnsi="Times New Roman" w:cs="Times New Roman"/>
          <w:sz w:val="24"/>
          <w:szCs w:val="24"/>
        </w:rPr>
        <w:t>i</w:t>
      </w:r>
      <w:r w:rsidR="008862FF">
        <w:rPr>
          <w:rFonts w:ascii="Times New Roman" w:eastAsia="Times New Roman" w:hAnsi="Times New Roman" w:cs="Times New Roman"/>
          <w:sz w:val="24"/>
          <w:szCs w:val="24"/>
        </w:rPr>
        <w:t>s</w:t>
      </w:r>
      <w:r w:rsidR="00B56F82">
        <w:rPr>
          <w:rFonts w:ascii="Times New Roman" w:eastAsia="Times New Roman" w:hAnsi="Times New Roman" w:cs="Times New Roman"/>
          <w:sz w:val="24"/>
          <w:szCs w:val="24"/>
        </w:rPr>
        <w:t xml:space="preserve"> included in Section </w:t>
      </w:r>
      <w:r w:rsidR="008E3952">
        <w:rPr>
          <w:rFonts w:ascii="Times New Roman" w:eastAsia="Times New Roman" w:hAnsi="Times New Roman" w:cs="Times New Roman"/>
          <w:sz w:val="24"/>
          <w:szCs w:val="24"/>
        </w:rPr>
        <w:t>4.5</w:t>
      </w:r>
      <w:r w:rsidR="00B56F82">
        <w:rPr>
          <w:rFonts w:ascii="Times New Roman" w:eastAsia="Times New Roman" w:hAnsi="Times New Roman" w:cs="Times New Roman"/>
          <w:sz w:val="24"/>
          <w:szCs w:val="24"/>
        </w:rPr>
        <w:t>.</w:t>
      </w:r>
    </w:p>
    <w:p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rsidR="00C66450" w:rsidRPr="00A602F3" w:rsidRDefault="007B7CCD" w:rsidP="00D36E5F">
      <w:pPr>
        <w:keepNext/>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rsidR="00C66450" w:rsidRPr="00A602F3" w:rsidRDefault="00C66450" w:rsidP="00E60874">
      <w:pPr>
        <w:keepNext/>
        <w:spacing w:before="29" w:after="0" w:line="240" w:lineRule="auto"/>
        <w:ind w:right="5077"/>
        <w:jc w:val="both"/>
        <w:rPr>
          <w:rFonts w:ascii="Times New Roman" w:eastAsia="Times New Roman" w:hAnsi="Times New Roman" w:cs="Times New Roman"/>
          <w:b/>
          <w:bCs/>
          <w:sz w:val="24"/>
          <w:szCs w:val="24"/>
        </w:rPr>
      </w:pPr>
    </w:p>
    <w:p w:rsidR="00C66450" w:rsidRPr="00A602F3" w:rsidRDefault="00C66450" w:rsidP="006F5F08">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rsidR="00187B2E" w:rsidRPr="00A602F3" w:rsidRDefault="00187B2E" w:rsidP="00EB57D9">
      <w:pPr>
        <w:spacing w:before="18" w:after="0" w:line="220" w:lineRule="exact"/>
        <w:rPr>
          <w:rFonts w:ascii="Times New Roman" w:hAnsi="Times New Roman" w:cs="Times New Roman"/>
        </w:rPr>
      </w:pPr>
    </w:p>
    <w:p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rsidR="00254D5D" w:rsidRPr="00A602F3" w:rsidRDefault="00254D5D" w:rsidP="00254D5D">
      <w:pPr>
        <w:spacing w:after="0" w:line="240" w:lineRule="auto"/>
        <w:ind w:right="45"/>
        <w:jc w:val="both"/>
        <w:rPr>
          <w:rFonts w:ascii="Times New Roman" w:hAnsi="Times New Roman" w:cs="Times New Roman"/>
          <w:b/>
          <w:sz w:val="24"/>
          <w:szCs w:val="24"/>
        </w:rPr>
      </w:pPr>
    </w:p>
    <w:p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rsidR="008A657F" w:rsidRPr="00A602F3" w:rsidRDefault="008A657F" w:rsidP="008A657F">
      <w:pPr>
        <w:spacing w:after="0"/>
        <w:rPr>
          <w:rFonts w:ascii="Times New Roman" w:hAnsi="Times New Roman" w:cs="Times New Roman"/>
          <w:sz w:val="24"/>
          <w:szCs w:val="24"/>
        </w:rPr>
      </w:pPr>
    </w:p>
    <w:p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33"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33"/>
      <w:r w:rsidRPr="00A602F3">
        <w:rPr>
          <w:rFonts w:ascii="Times New Roman" w:hAnsi="Times New Roman" w:cs="Times New Roman"/>
          <w:sz w:val="24"/>
          <w:szCs w:val="24"/>
        </w:rPr>
        <w:t xml:space="preserve">.  The </w:t>
      </w:r>
      <w:r w:rsidR="00174A7E">
        <w:rPr>
          <w:rFonts w:ascii="Times New Roman" w:hAnsi="Times New Roman" w:cs="Times New Roman"/>
          <w:sz w:val="24"/>
          <w:szCs w:val="24"/>
        </w:rPr>
        <w:t xml:space="preserve">Delegated </w:t>
      </w:r>
      <w:r w:rsidRPr="00A602F3">
        <w:rPr>
          <w:rFonts w:ascii="Times New Roman" w:hAnsi="Times New Roman" w:cs="Times New Roman"/>
          <w:sz w:val="24"/>
          <w:szCs w:val="24"/>
        </w:rPr>
        <w:t xml:space="preserve">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D36E5F">
        <w:rPr>
          <w:rFonts w:ascii="Times New Roman" w:hAnsi="Times New Roman" w:cs="Times New Roman"/>
          <w:sz w:val="24"/>
          <w:szCs w:val="24"/>
        </w:rPr>
        <w:fldChar w:fldCharType="begin">
          <w:ffData>
            <w:name w:val=""/>
            <w:enabled/>
            <w:calcOnExit w:val="0"/>
            <w:textInput>
              <w:default w:val="Enter the name of the PI that will be overseeing the entire RFP process (e.g., reviewing/evaluating the proposals, selecting the committee members, selecting the vendor, etc.)"/>
            </w:textInput>
          </w:ffData>
        </w:fldChar>
      </w:r>
      <w:r w:rsidR="00D36E5F">
        <w:rPr>
          <w:rFonts w:ascii="Times New Roman" w:hAnsi="Times New Roman" w:cs="Times New Roman"/>
          <w:sz w:val="24"/>
          <w:szCs w:val="24"/>
        </w:rPr>
        <w:instrText xml:space="preserve"> FORMTEXT </w:instrText>
      </w:r>
      <w:r w:rsidR="00D36E5F">
        <w:rPr>
          <w:rFonts w:ascii="Times New Roman" w:hAnsi="Times New Roman" w:cs="Times New Roman"/>
          <w:sz w:val="24"/>
          <w:szCs w:val="24"/>
        </w:rPr>
      </w:r>
      <w:r w:rsidR="00D36E5F">
        <w:rPr>
          <w:rFonts w:ascii="Times New Roman" w:hAnsi="Times New Roman" w:cs="Times New Roman"/>
          <w:sz w:val="24"/>
          <w:szCs w:val="24"/>
        </w:rPr>
        <w:fldChar w:fldCharType="separate"/>
      </w:r>
      <w:r w:rsidR="00D36E5F">
        <w:rPr>
          <w:rFonts w:ascii="Times New Roman" w:hAnsi="Times New Roman" w:cs="Times New Roman"/>
          <w:noProof/>
          <w:sz w:val="24"/>
          <w:szCs w:val="24"/>
        </w:rPr>
        <w:t>Enter the name of the PI that will be overseeing the entire RFP process (e.g., reviewing/evaluating the proposals, selecting the committee members, selecting the vendor, etc.)</w:t>
      </w:r>
      <w:r w:rsidR="00D36E5F">
        <w:rPr>
          <w:rFonts w:ascii="Times New Roman" w:hAnsi="Times New Roman" w:cs="Times New Roman"/>
          <w:sz w:val="24"/>
          <w:szCs w:val="24"/>
        </w:rPr>
        <w:fldChar w:fldCharType="end"/>
      </w:r>
      <w:r w:rsidRPr="00A602F3">
        <w:rPr>
          <w:rFonts w:ascii="Times New Roman" w:hAnsi="Times New Roman" w:cs="Times New Roman"/>
          <w:sz w:val="24"/>
          <w:szCs w:val="24"/>
        </w:rPr>
        <w:t>.</w:t>
      </w:r>
    </w:p>
    <w:p w:rsidR="00627F34" w:rsidRPr="00A602F3" w:rsidRDefault="00627F34" w:rsidP="008A657F">
      <w:pPr>
        <w:spacing w:after="0"/>
        <w:jc w:val="both"/>
        <w:rPr>
          <w:rFonts w:ascii="Times New Roman" w:hAnsi="Times New Roman" w:cs="Times New Roman"/>
        </w:rPr>
        <w:sectPr w:rsidR="00627F34" w:rsidRPr="00A602F3">
          <w:headerReference w:type="default" r:id="rId12"/>
          <w:footerReference w:type="default" r:id="rId13"/>
          <w:pgSz w:w="12240" w:h="15840"/>
          <w:pgMar w:top="980" w:right="1620" w:bottom="1480" w:left="1720" w:header="748" w:footer="1299" w:gutter="0"/>
          <w:cols w:space="720"/>
          <w:formProt w:val="0"/>
        </w:sectPr>
      </w:pPr>
    </w:p>
    <w:p w:rsidR="00187B2E" w:rsidRPr="00A602F3" w:rsidRDefault="00061512" w:rsidP="00120021">
      <w:pPr>
        <w:pStyle w:val="Heading1"/>
        <w:spacing w:line="480" w:lineRule="auto"/>
        <w:jc w:val="center"/>
        <w:rPr>
          <w:rFonts w:cs="Times New Roman"/>
        </w:rPr>
      </w:pPr>
      <w:bookmarkStart w:id="34" w:name="_Toc440358024"/>
      <w:r w:rsidRPr="00A602F3">
        <w:rPr>
          <w:rFonts w:cs="Times New Roman"/>
        </w:rPr>
        <w:t>SECTION 2</w:t>
      </w:r>
      <w:r w:rsidR="002106E2" w:rsidRPr="00A602F3">
        <w:rPr>
          <w:rFonts w:cs="Times New Roman"/>
        </w:rPr>
        <w:t xml:space="preserve"> – STATEMENT OF WORK</w:t>
      </w:r>
      <w:bookmarkEnd w:id="34"/>
    </w:p>
    <w:bookmarkStart w:id="35" w:name="Text35"/>
    <w:p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35"/>
    </w:p>
    <w:p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rsidR="008300BF" w:rsidRPr="00A602F3" w:rsidRDefault="008300BF" w:rsidP="003C24FF">
      <w:pPr>
        <w:pStyle w:val="ListParagraph"/>
        <w:spacing w:after="0" w:line="480" w:lineRule="auto"/>
        <w:rPr>
          <w:rFonts w:ascii="Times New Roman" w:hAnsi="Times New Roman" w:cs="Times New Roman"/>
          <w:sz w:val="24"/>
          <w:szCs w:val="24"/>
        </w:rPr>
      </w:pPr>
    </w:p>
    <w:p w:rsidR="00A34B53" w:rsidRPr="00A602F3" w:rsidRDefault="00A34B53" w:rsidP="003C24FF">
      <w:pPr>
        <w:spacing w:after="0" w:line="480" w:lineRule="auto"/>
        <w:rPr>
          <w:rFonts w:ascii="Times New Roman" w:hAnsi="Times New Roman" w:cs="Times New Roman"/>
          <w:sz w:val="24"/>
          <w:szCs w:val="24"/>
        </w:rPr>
      </w:pPr>
    </w:p>
    <w:p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rsidR="00187B2E" w:rsidRPr="00A602F3" w:rsidRDefault="00061512" w:rsidP="00D40E0B">
      <w:pPr>
        <w:pStyle w:val="Heading1"/>
        <w:jc w:val="center"/>
        <w:rPr>
          <w:rFonts w:eastAsia="Times New Roman" w:cs="Times New Roman"/>
          <w:sz w:val="24"/>
          <w:szCs w:val="24"/>
        </w:rPr>
      </w:pPr>
      <w:bookmarkStart w:id="36" w:name="_Toc440358025"/>
      <w:r w:rsidRPr="00A602F3">
        <w:rPr>
          <w:rFonts w:eastAsia="Times New Roman" w:cs="Times New Roman"/>
        </w:rPr>
        <w:t>SECTION 3 – PROPOSAL REQUIREMENTS</w:t>
      </w:r>
      <w:bookmarkEnd w:id="36"/>
    </w:p>
    <w:p w:rsidR="00187B2E" w:rsidRPr="00A602F3" w:rsidRDefault="00187B2E">
      <w:pPr>
        <w:spacing w:before="19" w:after="0" w:line="220" w:lineRule="exact"/>
        <w:rPr>
          <w:rFonts w:ascii="Times New Roman" w:hAnsi="Times New Roman" w:cs="Times New Roman"/>
          <w:sz w:val="24"/>
          <w:szCs w:val="24"/>
        </w:rPr>
      </w:pPr>
    </w:p>
    <w:p w:rsidR="00187B2E" w:rsidRPr="00A602F3" w:rsidRDefault="00187B2E">
      <w:pPr>
        <w:spacing w:before="4" w:after="0" w:line="150" w:lineRule="exact"/>
        <w:rPr>
          <w:rFonts w:ascii="Times New Roman" w:hAnsi="Times New Roman" w:cs="Times New Roman"/>
          <w:sz w:val="24"/>
          <w:szCs w:val="24"/>
        </w:rPr>
      </w:pPr>
    </w:p>
    <w:p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rsidR="00CE7BF8" w:rsidRPr="00A602F3" w:rsidRDefault="00CE7BF8">
      <w:pPr>
        <w:spacing w:after="0" w:line="200" w:lineRule="exact"/>
        <w:rPr>
          <w:rFonts w:ascii="Times New Roman" w:hAnsi="Times New Roman" w:cs="Times New Roman"/>
          <w:sz w:val="24"/>
          <w:szCs w:val="24"/>
        </w:rPr>
      </w:pPr>
    </w:p>
    <w:p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rsidR="00CE7BF8" w:rsidRPr="00A602F3" w:rsidRDefault="00CE7BF8" w:rsidP="00A57367">
      <w:pPr>
        <w:spacing w:after="0" w:line="240" w:lineRule="auto"/>
        <w:contextualSpacing/>
        <w:rPr>
          <w:rFonts w:ascii="Times New Roman" w:hAnsi="Times New Roman" w:cs="Times New Roman"/>
          <w:sz w:val="24"/>
          <w:szCs w:val="24"/>
        </w:rPr>
      </w:pP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7" w:name="Text36"/>
    <w:p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7"/>
    </w:p>
    <w:p w:rsidR="007425C9" w:rsidRPr="00A602F3" w:rsidRDefault="007425C9" w:rsidP="00A57367">
      <w:pPr>
        <w:spacing w:after="0" w:line="240" w:lineRule="auto"/>
        <w:contextualSpacing/>
        <w:rPr>
          <w:rFonts w:ascii="Times New Roman" w:hAnsi="Times New Roman" w:cs="Times New Roman"/>
          <w:sz w:val="24"/>
          <w:szCs w:val="24"/>
        </w:rPr>
      </w:pPr>
    </w:p>
    <w:p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rsidR="00A57367" w:rsidRPr="00A602F3" w:rsidRDefault="00A57367" w:rsidP="00A57367">
      <w:pPr>
        <w:spacing w:after="0" w:line="240" w:lineRule="auto"/>
        <w:contextualSpacing/>
        <w:rPr>
          <w:rFonts w:ascii="Times New Roman" w:hAnsi="Times New Roman" w:cs="Times New Roman"/>
          <w:sz w:val="24"/>
          <w:szCs w:val="24"/>
        </w:rPr>
      </w:pPr>
    </w:p>
    <w:p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8" w:name="Text37"/>
    <w:p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8"/>
    </w:p>
    <w:p w:rsidR="00A57367" w:rsidRPr="00A602F3" w:rsidRDefault="00A57367" w:rsidP="00A57367">
      <w:pPr>
        <w:spacing w:after="0" w:line="240" w:lineRule="auto"/>
        <w:contextualSpacing/>
        <w:rPr>
          <w:rFonts w:ascii="Times New Roman" w:hAnsi="Times New Roman" w:cs="Times New Roman"/>
          <w:sz w:val="24"/>
          <w:szCs w:val="24"/>
        </w:rPr>
      </w:pPr>
    </w:p>
    <w:p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rsidR="00377D94" w:rsidRPr="00A602F3" w:rsidRDefault="00377D94" w:rsidP="00A57367">
      <w:pPr>
        <w:spacing w:after="0" w:line="240" w:lineRule="auto"/>
        <w:contextualSpacing/>
        <w:rPr>
          <w:rFonts w:ascii="Times New Roman" w:hAnsi="Times New Roman" w:cs="Times New Roman"/>
          <w:sz w:val="24"/>
          <w:szCs w:val="24"/>
        </w:rPr>
      </w:pPr>
      <w:bookmarkStart w:id="39" w:name="Text38"/>
    </w:p>
    <w:p w:rsidR="00FE3192"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9"/>
      <w:r w:rsidR="00FE3192">
        <w:rPr>
          <w:rFonts w:ascii="Times New Roman" w:hAnsi="Times New Roman" w:cs="Times New Roman"/>
          <w:sz w:val="24"/>
          <w:szCs w:val="24"/>
        </w:rPr>
        <w:t xml:space="preserve"> </w:t>
      </w:r>
    </w:p>
    <w:p w:rsidR="00FE3192" w:rsidRDefault="00FE3192" w:rsidP="00A57367">
      <w:pPr>
        <w:spacing w:after="0" w:line="240" w:lineRule="auto"/>
        <w:contextualSpacing/>
        <w:rPr>
          <w:rFonts w:ascii="Times New Roman" w:hAnsi="Times New Roman" w:cs="Times New Roman"/>
          <w:sz w:val="24"/>
          <w:szCs w:val="24"/>
        </w:rPr>
      </w:pPr>
    </w:p>
    <w:p w:rsidR="00FE3192" w:rsidRDefault="00FE3192" w:rsidP="00A573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Examp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Example:</w:t>
      </w:r>
      <w:r>
        <w:rPr>
          <w:rFonts w:ascii="Times New Roman" w:hAnsi="Times New Roman" w:cs="Times New Roman"/>
          <w:sz w:val="24"/>
          <w:szCs w:val="24"/>
        </w:rPr>
        <w:fldChar w:fldCharType="end"/>
      </w:r>
    </w:p>
    <w:p w:rsidR="00FE3192" w:rsidRDefault="00FE3192" w:rsidP="00A57367">
      <w:pPr>
        <w:spacing w:after="0" w:line="240" w:lineRule="auto"/>
        <w:contextualSpacing/>
        <w:rPr>
          <w:rFonts w:ascii="Times New Roman" w:hAnsi="Times New Roman" w:cs="Times New Roman"/>
          <w:sz w:val="24"/>
          <w:szCs w:val="24"/>
        </w:rPr>
      </w:pPr>
    </w:p>
    <w:p w:rsidR="00FE3192" w:rsidRDefault="00FE3192" w:rsidP="00A573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Describe the methods, approach, and format in which the __________ will be gathered, presented, transmitted and implemente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Describe the methods, approach, and format in which the __________ will be gathered, presented, transmitted and implemented.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E3192" w:rsidRDefault="00FE3192" w:rsidP="00A57367">
      <w:pPr>
        <w:spacing w:after="0" w:line="240" w:lineRule="auto"/>
        <w:contextualSpacing/>
        <w:rPr>
          <w:rFonts w:ascii="Times New Roman" w:hAnsi="Times New Roman" w:cs="Times New Roman"/>
          <w:sz w:val="24"/>
          <w:szCs w:val="24"/>
        </w:rPr>
      </w:pPr>
    </w:p>
    <w:p w:rsidR="00A57367" w:rsidRPr="00A602F3" w:rsidRDefault="00F90718" w:rsidP="00A573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llustrate and describe the ability to adhere to deadlines, attend scheduled meetings, and maintain communication to effectively implement the __________ in the manner described in Section 2–Statement of Work."/>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Illustrate and describe the ability to adhere to deadlines, attend scheduled meetings, and maintain communication to effectively implement the __________ in the manner described in Section 2–Statement of Work.</w:t>
      </w:r>
      <w:r>
        <w:rPr>
          <w:rFonts w:ascii="Times New Roman" w:hAnsi="Times New Roman" w:cs="Times New Roman"/>
          <w:sz w:val="24"/>
          <w:szCs w:val="24"/>
        </w:rPr>
        <w:fldChar w:fldCharType="end"/>
      </w:r>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rsidR="00377D94" w:rsidRPr="00A602F3" w:rsidRDefault="00377D94" w:rsidP="00EF6DFE">
      <w:pPr>
        <w:spacing w:after="0" w:line="240" w:lineRule="auto"/>
        <w:contextualSpacing/>
        <w:rPr>
          <w:rFonts w:ascii="Times New Roman" w:hAnsi="Times New Roman" w:cs="Times New Roman"/>
          <w:sz w:val="24"/>
          <w:szCs w:val="24"/>
        </w:rPr>
      </w:pPr>
      <w:bookmarkStart w:id="40" w:name="Text40"/>
    </w:p>
    <w:p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0"/>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rsidR="00EF6DFE" w:rsidRPr="00A602F3" w:rsidRDefault="00EF6DFE" w:rsidP="00EF6DFE">
      <w:pPr>
        <w:spacing w:after="0" w:line="240" w:lineRule="auto"/>
        <w:contextualSpacing/>
        <w:rPr>
          <w:rFonts w:ascii="Times New Roman" w:hAnsi="Times New Roman" w:cs="Times New Roman"/>
          <w:sz w:val="24"/>
          <w:szCs w:val="24"/>
        </w:rPr>
      </w:pPr>
    </w:p>
    <w:p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rsidR="00FE7771" w:rsidRPr="00A602F3" w:rsidRDefault="00FE7771" w:rsidP="00EF6DFE">
      <w:pPr>
        <w:spacing w:after="0" w:line="240" w:lineRule="auto"/>
        <w:contextualSpacing/>
        <w:rPr>
          <w:rFonts w:ascii="Times New Roman" w:hAnsi="Times New Roman" w:cs="Times New Roman"/>
          <w:sz w:val="24"/>
          <w:szCs w:val="24"/>
        </w:rPr>
      </w:pPr>
    </w:p>
    <w:p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rsidR="00FD676B" w:rsidRPr="00A602F3" w:rsidRDefault="00FD676B" w:rsidP="00FE7771">
      <w:pPr>
        <w:spacing w:after="0" w:line="240" w:lineRule="auto"/>
        <w:contextualSpacing/>
        <w:rPr>
          <w:rFonts w:ascii="Times New Roman" w:hAnsi="Times New Roman" w:cs="Times New Roman"/>
          <w:b/>
          <w:sz w:val="24"/>
          <w:szCs w:val="24"/>
        </w:rPr>
      </w:pPr>
    </w:p>
    <w:bookmarkStart w:id="41" w:name="Text39"/>
    <w:p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1"/>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rsidR="00EF6DFE" w:rsidRPr="00A602F3" w:rsidRDefault="00EF6DFE" w:rsidP="00FD676B">
      <w:pPr>
        <w:keepNext/>
        <w:spacing w:after="0" w:line="240" w:lineRule="auto"/>
        <w:contextualSpacing/>
        <w:rPr>
          <w:rFonts w:ascii="Times New Roman" w:hAnsi="Times New Roman" w:cs="Times New Roman"/>
          <w:sz w:val="24"/>
          <w:szCs w:val="24"/>
        </w:rPr>
      </w:pPr>
    </w:p>
    <w:p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rsidR="00765303" w:rsidRPr="00A602F3" w:rsidRDefault="00765303" w:rsidP="00765303">
      <w:pPr>
        <w:spacing w:after="0" w:line="240" w:lineRule="auto"/>
        <w:contextualSpacing/>
        <w:jc w:val="both"/>
        <w:rPr>
          <w:rFonts w:ascii="Times New Roman" w:hAnsi="Times New Roman" w:cs="Times New Roman"/>
          <w:sz w:val="24"/>
          <w:szCs w:val="24"/>
        </w:rPr>
      </w:pPr>
    </w:p>
    <w:p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rsidR="003B41A8" w:rsidRPr="00A602F3" w:rsidRDefault="003B41A8" w:rsidP="00765303">
      <w:pPr>
        <w:spacing w:after="0" w:line="240" w:lineRule="auto"/>
        <w:contextualSpacing/>
        <w:jc w:val="both"/>
        <w:rPr>
          <w:rFonts w:ascii="Times New Roman" w:hAnsi="Times New Roman" w:cs="Times New Roman"/>
          <w:sz w:val="24"/>
          <w:szCs w:val="24"/>
        </w:rPr>
      </w:pPr>
    </w:p>
    <w:p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42"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42"/>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t>Appendix A</w:t>
      </w:r>
    </w:p>
    <w:p w:rsidR="00855D9F" w:rsidRPr="001845E4" w:rsidRDefault="00855D9F" w:rsidP="00855D9F">
      <w:pPr>
        <w:spacing w:after="0" w:line="240" w:lineRule="auto"/>
        <w:contextualSpacing/>
        <w:jc w:val="both"/>
        <w:rPr>
          <w:rFonts w:cs="Times New Roman"/>
          <w:b/>
          <w:sz w:val="23"/>
          <w:szCs w:val="23"/>
        </w:rPr>
      </w:pPr>
    </w:p>
    <w:p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w:t>
      </w:r>
      <w:proofErr w:type="spellStart"/>
      <w:r w:rsidRPr="001845E4">
        <w:rPr>
          <w:rFonts w:cs="Times New Roman"/>
          <w:sz w:val="23"/>
          <w:szCs w:val="23"/>
        </w:rPr>
        <w:t>of</w:t>
      </w:r>
      <w:proofErr w:type="spellEnd"/>
      <w:r w:rsidRPr="001845E4">
        <w:rPr>
          <w:rFonts w:cs="Times New Roman"/>
          <w:sz w:val="23"/>
          <w:szCs w:val="23"/>
        </w:rPr>
        <w:t xml:space="preserve"> the University of Hawaii.  </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w:t>
      </w:r>
      <w:r w:rsidR="006F5F08">
        <w:rPr>
          <w:rFonts w:cs="Times New Roman"/>
          <w:sz w:val="23"/>
          <w:szCs w:val="23"/>
        </w:rPr>
        <w:t>6</w:t>
      </w:r>
      <w:r w:rsidRPr="001845E4">
        <w:rPr>
          <w:rFonts w:cs="Times New Roman"/>
          <w:sz w:val="23"/>
          <w:szCs w:val="23"/>
        </w:rPr>
        <w:t xml:space="preserve"> of the RFP, including Attachments.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rsidR="00855D9F" w:rsidRPr="001845E4" w:rsidRDefault="00855D9F" w:rsidP="00855D9F">
      <w:pPr>
        <w:spacing w:after="0" w:line="240" w:lineRule="auto"/>
        <w:contextualSpacing/>
        <w:jc w:val="both"/>
        <w:rPr>
          <w:rFonts w:cs="Times New Roman"/>
          <w:sz w:val="23"/>
          <w:szCs w:val="23"/>
        </w:rPr>
      </w:pPr>
    </w:p>
    <w:p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rsidR="00855D9F" w:rsidRPr="001845E4" w:rsidRDefault="00855D9F" w:rsidP="00855D9F">
      <w:pPr>
        <w:spacing w:after="0" w:line="240" w:lineRule="auto"/>
        <w:contextualSpacing/>
        <w:jc w:val="both"/>
        <w:rPr>
          <w:rFonts w:cs="Times New Roman"/>
          <w:sz w:val="23"/>
          <w:szCs w:val="23"/>
        </w:rPr>
      </w:pPr>
    </w:p>
    <w:p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rsidR="00855D9F" w:rsidRPr="001845E4" w:rsidRDefault="00855D9F" w:rsidP="00855D9F">
      <w:pPr>
        <w:spacing w:after="0" w:line="240" w:lineRule="auto"/>
        <w:contextualSpacing/>
        <w:jc w:val="both"/>
        <w:rPr>
          <w:rFonts w:cs="Times New Roman"/>
          <w:sz w:val="23"/>
          <w:szCs w:val="23"/>
        </w:rPr>
      </w:pPr>
    </w:p>
    <w:p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t>Appendix B</w:t>
      </w:r>
    </w:p>
    <w:p w:rsidR="00A3313F" w:rsidRPr="001845E4" w:rsidRDefault="00A3313F" w:rsidP="00A3313F">
      <w:pPr>
        <w:spacing w:after="0" w:line="240" w:lineRule="auto"/>
        <w:contextualSpacing/>
        <w:jc w:val="center"/>
        <w:rPr>
          <w:rFonts w:cs="Times New Roman"/>
          <w:b/>
          <w:sz w:val="23"/>
          <w:szCs w:val="23"/>
        </w:rPr>
      </w:pPr>
    </w:p>
    <w:p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rsidR="00A3313F" w:rsidRPr="001845E4" w:rsidRDefault="00A3313F" w:rsidP="00A3313F">
      <w:pPr>
        <w:spacing w:after="0" w:line="240" w:lineRule="auto"/>
        <w:contextualSpacing/>
        <w:jc w:val="center"/>
        <w:rPr>
          <w:rFonts w:cs="Times New Roman"/>
          <w:i/>
          <w:sz w:val="23"/>
          <w:szCs w:val="23"/>
        </w:rPr>
      </w:pPr>
    </w:p>
    <w:p w:rsidR="00A3313F" w:rsidRPr="001845E4" w:rsidRDefault="00A3313F" w:rsidP="00A3313F">
      <w:pPr>
        <w:spacing w:after="0" w:line="240" w:lineRule="auto"/>
        <w:contextualSpacing/>
        <w:rPr>
          <w:rFonts w:cs="Times New Roman"/>
          <w:sz w:val="23"/>
          <w:szCs w:val="23"/>
        </w:rPr>
      </w:pPr>
    </w:p>
    <w:p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t>Appendix C</w:t>
      </w:r>
    </w:p>
    <w:p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rsidR="00CE7BF8" w:rsidRPr="00A602F3" w:rsidRDefault="00CE7BF8" w:rsidP="00E866E2">
      <w:pPr>
        <w:spacing w:after="0" w:line="480" w:lineRule="auto"/>
        <w:rPr>
          <w:rFonts w:ascii="Times New Roman" w:hAnsi="Times New Roman" w:cs="Times New Roman"/>
          <w:sz w:val="24"/>
          <w:szCs w:val="24"/>
          <w:highlight w:val="yellow"/>
        </w:rPr>
      </w:pPr>
    </w:p>
    <w:p w:rsidR="009911BC" w:rsidRPr="00A602F3" w:rsidRDefault="009911BC" w:rsidP="00E866E2">
      <w:pPr>
        <w:spacing w:after="0" w:line="480" w:lineRule="auto"/>
        <w:rPr>
          <w:rFonts w:ascii="Times New Roman" w:hAnsi="Times New Roman" w:cs="Times New Roman"/>
          <w:sz w:val="24"/>
          <w:szCs w:val="24"/>
          <w:highlight w:val="yellow"/>
        </w:rPr>
      </w:pPr>
    </w:p>
    <w:p w:rsidR="00187B2E" w:rsidRPr="00A602F3" w:rsidRDefault="00187B2E" w:rsidP="00E866E2">
      <w:pPr>
        <w:spacing w:after="0" w:line="480" w:lineRule="auto"/>
        <w:rPr>
          <w:rFonts w:ascii="Times New Roman" w:hAnsi="Times New Roman" w:cs="Times New Roman"/>
          <w:sz w:val="24"/>
          <w:szCs w:val="24"/>
          <w:highlight w:val="yellow"/>
        </w:rPr>
      </w:pPr>
    </w:p>
    <w:p w:rsidR="00187B2E" w:rsidRPr="00A602F3" w:rsidRDefault="00187B2E" w:rsidP="003128B4">
      <w:pPr>
        <w:spacing w:after="0"/>
        <w:rPr>
          <w:rFonts w:ascii="Times New Roman" w:hAnsi="Times New Roman" w:cs="Times New Roman"/>
          <w:highlight w:val="yellow"/>
        </w:rPr>
        <w:sectPr w:rsidR="00187B2E" w:rsidRPr="00A602F3">
          <w:headerReference w:type="default" r:id="rId14"/>
          <w:pgSz w:w="12240" w:h="15840"/>
          <w:pgMar w:top="980" w:right="1320" w:bottom="1480" w:left="1680" w:header="748" w:footer="1299" w:gutter="0"/>
          <w:cols w:space="720"/>
          <w:formProt w:val="0"/>
        </w:sectPr>
      </w:pPr>
    </w:p>
    <w:p w:rsidR="00187B2E" w:rsidRPr="00A602F3" w:rsidRDefault="006F7090" w:rsidP="00D40E0B">
      <w:pPr>
        <w:pStyle w:val="Heading1"/>
        <w:jc w:val="center"/>
        <w:rPr>
          <w:rFonts w:cs="Times New Roman"/>
          <w:sz w:val="27"/>
          <w:szCs w:val="27"/>
        </w:rPr>
      </w:pPr>
      <w:bookmarkStart w:id="43" w:name="_Toc440358026"/>
      <w:r w:rsidRPr="00A602F3">
        <w:rPr>
          <w:rFonts w:cs="Times New Roman"/>
          <w:sz w:val="27"/>
          <w:szCs w:val="27"/>
        </w:rPr>
        <w:t>SECTION 4 – EVALUATION OF PROPOSALS AND BASIS FOR AWARD</w:t>
      </w:r>
      <w:bookmarkEnd w:id="43"/>
    </w:p>
    <w:p w:rsidR="00FD676B" w:rsidRPr="00A602F3" w:rsidRDefault="00FD676B" w:rsidP="00FD676B">
      <w:pPr>
        <w:spacing w:after="0" w:line="200" w:lineRule="exact"/>
        <w:jc w:val="center"/>
        <w:rPr>
          <w:rFonts w:ascii="Times New Roman" w:hAnsi="Times New Roman" w:cs="Times New Roman"/>
          <w:b/>
          <w:sz w:val="24"/>
          <w:szCs w:val="24"/>
          <w:highlight w:val="yellow"/>
        </w:rPr>
      </w:pPr>
    </w:p>
    <w:p w:rsidR="00187B2E" w:rsidRPr="00A602F3" w:rsidRDefault="00187B2E">
      <w:pPr>
        <w:spacing w:before="2" w:after="0" w:line="240" w:lineRule="exact"/>
        <w:rPr>
          <w:rFonts w:ascii="Times New Roman" w:hAnsi="Times New Roman" w:cs="Times New Roman"/>
          <w:sz w:val="24"/>
          <w:szCs w:val="24"/>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rsidR="00187B2E" w:rsidRPr="00A602F3" w:rsidRDefault="00187B2E" w:rsidP="00AD39B2">
      <w:pPr>
        <w:spacing w:before="18" w:after="0" w:line="220" w:lineRule="exact"/>
        <w:rPr>
          <w:rFonts w:ascii="Times New Roman" w:hAnsi="Times New Roman" w:cs="Times New Roman"/>
        </w:rPr>
      </w:pPr>
    </w:p>
    <w:p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w:t>
      </w:r>
      <w:r w:rsidR="00FE3192">
        <w:rPr>
          <w:rFonts w:ascii="Times New Roman" w:eastAsia="Times New Roman" w:hAnsi="Times New Roman" w:cs="Times New Roman"/>
          <w:sz w:val="24"/>
          <w:szCs w:val="24"/>
        </w:rPr>
        <w:t>by</w:t>
      </w:r>
      <w:r w:rsidRPr="00A602F3">
        <w:rPr>
          <w:rFonts w:ascii="Times New Roman" w:eastAsia="Times New Roman" w:hAnsi="Times New Roman" w:cs="Times New Roman"/>
          <w:sz w:val="24"/>
          <w:szCs w:val="24"/>
        </w:rPr>
        <w:t xml:space="preserve">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44"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4"/>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45"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5"/>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46"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6"/>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rsidR="00187B2E" w:rsidRPr="00A602F3" w:rsidRDefault="00187B2E" w:rsidP="00FD676B">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rsidR="00187B2E" w:rsidRPr="00A602F3" w:rsidRDefault="00187B2E" w:rsidP="00FD676B">
      <w:pPr>
        <w:spacing w:after="0" w:line="220" w:lineRule="exact"/>
        <w:rPr>
          <w:rFonts w:ascii="Times New Roman" w:hAnsi="Times New Roman" w:cs="Times New Roman"/>
          <w:highlight w:val="yellow"/>
        </w:rPr>
      </w:pPr>
    </w:p>
    <w:p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 xml:space="preserve">A committee, comprised of at least three (3) representatives, will evaluate and score each proposal submitted after review of all proposals and completion of oral presentations, if required. The committee will submit its evaluations to the </w:t>
      </w:r>
      <w:r w:rsidR="00174A7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w:t>
      </w:r>
      <w:r w:rsidR="00174A7E">
        <w:rPr>
          <w:rFonts w:ascii="Times New Roman" w:eastAsia="Times New Roman" w:hAnsi="Times New Roman" w:cs="Times New Roman"/>
          <w:sz w:val="24"/>
          <w:szCs w:val="24"/>
        </w:rPr>
        <w:t>, who may also be a representative on the committee</w:t>
      </w:r>
      <w:r w:rsidRPr="00A602F3">
        <w:rPr>
          <w:rFonts w:ascii="Times New Roman" w:eastAsia="Times New Roman" w:hAnsi="Times New Roman" w:cs="Times New Roman"/>
          <w:sz w:val="24"/>
          <w:szCs w:val="24"/>
        </w:rPr>
        <w:t xml:space="preserve">. The </w:t>
      </w:r>
      <w:r w:rsidR="00174A7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rsidR="00187B2E" w:rsidRPr="00A602F3" w:rsidRDefault="00187B2E" w:rsidP="00AD39B2">
      <w:pPr>
        <w:spacing w:before="18" w:after="0" w:line="220" w:lineRule="exact"/>
        <w:rPr>
          <w:rFonts w:ascii="Times New Roman" w:hAnsi="Times New Roman" w:cs="Times New Roman"/>
        </w:rPr>
      </w:pPr>
    </w:p>
    <w:p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trPr>
          <w:trHeight w:hRule="exact" w:val="388"/>
        </w:trPr>
        <w:tc>
          <w:tcPr>
            <w:tcW w:w="2700"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rsidTr="00377D94">
        <w:trPr>
          <w:trHeight w:hRule="exact" w:val="379"/>
        </w:trPr>
        <w:tc>
          <w:tcPr>
            <w:tcW w:w="2700" w:type="dxa"/>
            <w:tcBorders>
              <w:top w:val="nil"/>
              <w:left w:val="nil"/>
              <w:right w:val="nil"/>
            </w:tcBorders>
          </w:tcPr>
          <w:p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7"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7"/>
          </w:p>
        </w:tc>
      </w:tr>
      <w:tr w:rsidR="00187B2E" w:rsidRPr="00A602F3" w:rsidTr="00377D94">
        <w:trPr>
          <w:trHeight w:hRule="exact" w:val="334"/>
        </w:trPr>
        <w:tc>
          <w:tcPr>
            <w:tcW w:w="2700" w:type="dxa"/>
            <w:tcBorders>
              <w:top w:val="nil"/>
              <w:left w:val="nil"/>
              <w:right w:val="nil"/>
            </w:tcBorders>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8"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8"/>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rsidTr="00377D94">
        <w:trPr>
          <w:trHeight w:hRule="exact" w:val="334"/>
        </w:trPr>
        <w:tc>
          <w:tcPr>
            <w:tcW w:w="2700" w:type="dxa"/>
          </w:tcPr>
          <w:p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49"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9"/>
          </w:p>
        </w:tc>
      </w:tr>
      <w:tr w:rsidR="00187B2E" w:rsidRPr="00A602F3" w:rsidTr="00377D94">
        <w:trPr>
          <w:trHeight w:hRule="exact" w:val="334"/>
        </w:trPr>
        <w:tc>
          <w:tcPr>
            <w:tcW w:w="2700" w:type="dxa"/>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rsidR="00377D94" w:rsidRPr="00A602F3" w:rsidRDefault="00377D94" w:rsidP="00AD39B2">
            <w:pPr>
              <w:spacing w:after="0" w:line="263" w:lineRule="exact"/>
              <w:ind w:right="-20"/>
              <w:rPr>
                <w:rFonts w:ascii="Times New Roman" w:eastAsia="Times New Roman" w:hAnsi="Times New Roman" w:cs="Times New Roman"/>
                <w:sz w:val="24"/>
                <w:szCs w:val="24"/>
              </w:rPr>
            </w:pPr>
          </w:p>
          <w:p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50"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50"/>
          </w:p>
        </w:tc>
      </w:tr>
      <w:tr w:rsidR="00377D94" w:rsidRPr="00A602F3" w:rsidTr="00377D94">
        <w:trPr>
          <w:trHeight w:hRule="exact" w:val="272"/>
        </w:trPr>
        <w:tc>
          <w:tcPr>
            <w:tcW w:w="2700" w:type="dxa"/>
          </w:tcPr>
          <w:p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rsidR="00187B2E" w:rsidRPr="00A602F3" w:rsidRDefault="00187B2E" w:rsidP="00AD39B2">
      <w:pPr>
        <w:spacing w:before="6" w:after="0" w:line="110" w:lineRule="exact"/>
        <w:rPr>
          <w:rFonts w:ascii="Times New Roman" w:hAnsi="Times New Roman" w:cs="Times New Roman"/>
          <w:sz w:val="24"/>
          <w:szCs w:val="24"/>
        </w:rPr>
      </w:pPr>
    </w:p>
    <w:p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51"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51"/>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EE2F7E" w:rsidRPr="00A602F3" w:rsidRDefault="00EE2F7E">
      <w:pPr>
        <w:spacing w:after="0" w:line="120" w:lineRule="exact"/>
        <w:rPr>
          <w:rFonts w:ascii="Times New Roman" w:hAnsi="Times New Roman" w:cs="Times New Roman"/>
          <w:sz w:val="12"/>
          <w:szCs w:val="12"/>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rsidR="00EE2F7E" w:rsidRPr="00A602F3" w:rsidRDefault="00EE2F7E">
      <w:pPr>
        <w:spacing w:before="3" w:after="0" w:line="240" w:lineRule="exact"/>
        <w:rPr>
          <w:rFonts w:ascii="Times New Roman" w:hAnsi="Times New Roman" w:cs="Times New Roman"/>
          <w:sz w:val="24"/>
          <w:szCs w:val="24"/>
        </w:rPr>
      </w:pPr>
    </w:p>
    <w:p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rsidR="00187B2E" w:rsidRPr="00A602F3" w:rsidRDefault="00187B2E">
      <w:pPr>
        <w:spacing w:after="0"/>
        <w:jc w:val="both"/>
        <w:rPr>
          <w:rFonts w:ascii="Times New Roman" w:hAnsi="Times New Roman" w:cs="Times New Roman"/>
          <w:highlight w:val="yellow"/>
        </w:rPr>
      </w:pPr>
    </w:p>
    <w:p w:rsidR="00B56F82" w:rsidRDefault="00B56F82" w:rsidP="00C2775E">
      <w:pPr>
        <w:tabs>
          <w:tab w:val="left" w:pos="720"/>
        </w:tabs>
        <w:spacing w:after="0" w:line="240" w:lineRule="auto"/>
        <w:ind w:left="4" w:right="-20" w:hanging="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w:t>
      </w:r>
      <w:r>
        <w:rPr>
          <w:rFonts w:ascii="Times New Roman" w:eastAsia="Times New Roman" w:hAnsi="Times New Roman" w:cs="Times New Roman"/>
          <w:b/>
          <w:bCs/>
          <w:sz w:val="24"/>
          <w:szCs w:val="24"/>
        </w:rPr>
        <w:tab/>
      </w:r>
      <w:r w:rsidR="008862FF">
        <w:rPr>
          <w:rFonts w:ascii="Times New Roman" w:eastAsia="Times New Roman" w:hAnsi="Times New Roman" w:cs="Times New Roman"/>
          <w:b/>
          <w:bCs/>
          <w:sz w:val="24"/>
          <w:szCs w:val="24"/>
        </w:rPr>
        <w:t>ORAL PRESENTATIONS</w:t>
      </w:r>
    </w:p>
    <w:p w:rsidR="00B56F82" w:rsidRDefault="00B56F82" w:rsidP="00C2775E">
      <w:pPr>
        <w:tabs>
          <w:tab w:val="left" w:pos="720"/>
        </w:tabs>
        <w:spacing w:after="0" w:line="240" w:lineRule="auto"/>
        <w:ind w:left="4" w:right="-20" w:hanging="4"/>
        <w:rPr>
          <w:rFonts w:ascii="Times New Roman" w:eastAsia="Times New Roman" w:hAnsi="Times New Roman" w:cs="Times New Roman"/>
          <w:b/>
          <w:bCs/>
          <w:sz w:val="24"/>
          <w:szCs w:val="24"/>
        </w:rPr>
      </w:pPr>
    </w:p>
    <w:p w:rsidR="00B56F82" w:rsidRPr="008E3952" w:rsidRDefault="00B56F82" w:rsidP="00C2775E">
      <w:pPr>
        <w:tabs>
          <w:tab w:val="left" w:pos="720"/>
        </w:tabs>
        <w:spacing w:after="0" w:line="240" w:lineRule="auto"/>
        <w:ind w:left="4" w:right="-20" w:hanging="4"/>
        <w:rPr>
          <w:rFonts w:ascii="Times New Roman" w:eastAsia="Times New Roman" w:hAnsi="Times New Roman" w:cs="Times New Roman"/>
          <w:bCs/>
          <w:sz w:val="24"/>
          <w:szCs w:val="24"/>
        </w:rPr>
      </w:pPr>
      <w:r w:rsidRPr="008E3952">
        <w:rPr>
          <w:rFonts w:ascii="Times New Roman" w:eastAsia="Times New Roman" w:hAnsi="Times New Roman" w:cs="Times New Roman"/>
          <w:bCs/>
          <w:sz w:val="24"/>
          <w:szCs w:val="24"/>
        </w:rPr>
        <w:t>[Reserved]</w:t>
      </w:r>
    </w:p>
    <w:p w:rsidR="00B56F82" w:rsidRDefault="00B56F82" w:rsidP="00C2775E">
      <w:pPr>
        <w:tabs>
          <w:tab w:val="left" w:pos="720"/>
        </w:tabs>
        <w:spacing w:after="0" w:line="240" w:lineRule="auto"/>
        <w:ind w:left="4" w:right="-20" w:hanging="4"/>
        <w:rPr>
          <w:rFonts w:ascii="Times New Roman" w:eastAsia="Times New Roman" w:hAnsi="Times New Roman" w:cs="Times New Roman"/>
          <w:b/>
          <w:bCs/>
          <w:sz w:val="24"/>
          <w:szCs w:val="24"/>
        </w:rPr>
      </w:pPr>
    </w:p>
    <w:p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w:t>
      </w:r>
      <w:r w:rsidR="006F5F08">
        <w:rPr>
          <w:rFonts w:ascii="Times New Roman" w:eastAsia="Times New Roman" w:hAnsi="Times New Roman" w:cs="Times New Roman"/>
          <w:b/>
          <w:bCs/>
          <w:sz w:val="24"/>
          <w:szCs w:val="24"/>
        </w:rPr>
        <w:t>6</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A602F3" w:rsidRDefault="00187B2E" w:rsidP="00AD39B2">
      <w:pPr>
        <w:spacing w:after="0" w:line="240" w:lineRule="exact"/>
        <w:rPr>
          <w:rFonts w:ascii="Times New Roman" w:hAnsi="Times New Roman" w:cs="Times New Roman"/>
          <w:sz w:val="24"/>
          <w:szCs w:val="24"/>
        </w:rPr>
      </w:pPr>
    </w:p>
    <w:p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and Attachment D – Standards of Conduct Declaration.  </w:t>
      </w:r>
      <w:r w:rsidRPr="00A602F3">
        <w:rPr>
          <w:rFonts w:ascii="Times New Roman" w:eastAsia="Times New Roman" w:hAnsi="Times New Roman" w:cs="Times New Roman"/>
          <w:sz w:val="24"/>
          <w:szCs w:val="24"/>
        </w:rPr>
        <w:t>Necessary forms will be provided to the selected company.</w:t>
      </w:r>
    </w:p>
    <w:p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formProt w:val="0"/>
        </w:sectPr>
      </w:pPr>
    </w:p>
    <w:p w:rsidR="000017D8" w:rsidRPr="00E24BAB" w:rsidRDefault="00D40E0B" w:rsidP="00BF2061">
      <w:pPr>
        <w:pStyle w:val="Heading1"/>
        <w:jc w:val="center"/>
        <w:rPr>
          <w:rFonts w:eastAsia="Times New Roman" w:cs="Times New Roman"/>
        </w:rPr>
      </w:pPr>
      <w:bookmarkStart w:id="52" w:name="_Toc440358027"/>
      <w:r w:rsidRPr="00A602F3">
        <w:rPr>
          <w:rFonts w:eastAsia="Times New Roman" w:cs="Times New Roman"/>
        </w:rPr>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52"/>
    </w:p>
    <w:p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rsidR="00187B2E" w:rsidRDefault="00187B2E">
      <w:pPr>
        <w:spacing w:after="0" w:line="200" w:lineRule="exact"/>
        <w:rPr>
          <w:rFonts w:ascii="Times New Roman" w:hAnsi="Times New Roman" w:cs="Times New Roman"/>
          <w:sz w:val="20"/>
          <w:szCs w:val="20"/>
        </w:rPr>
      </w:pPr>
    </w:p>
    <w:p w:rsidR="00E24BAB" w:rsidRPr="00A602F3" w:rsidRDefault="00E24BAB">
      <w:pPr>
        <w:spacing w:after="0" w:line="200" w:lineRule="exact"/>
        <w:rPr>
          <w:rFonts w:ascii="Times New Roman" w:hAnsi="Times New Roman" w:cs="Times New Roman"/>
          <w:sz w:val="20"/>
          <w:szCs w:val="20"/>
        </w:rPr>
      </w:pPr>
    </w:p>
    <w:p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A602F3" w:rsidRDefault="00187B2E">
      <w:pPr>
        <w:spacing w:before="2"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rsidR="009008B3" w:rsidRPr="00A602F3" w:rsidRDefault="009008B3" w:rsidP="009008B3">
      <w:pPr>
        <w:spacing w:after="0" w:line="200" w:lineRule="exact"/>
        <w:rPr>
          <w:rFonts w:ascii="Times New Roman" w:hAnsi="Times New Roman" w:cs="Times New Roman"/>
          <w:sz w:val="20"/>
          <w:szCs w:val="20"/>
        </w:rPr>
      </w:pPr>
    </w:p>
    <w:p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rsidR="00261419" w:rsidRDefault="0026141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sectPr w:rsidR="00261419">
          <w:pgSz w:w="12240" w:h="15840"/>
          <w:pgMar w:top="980" w:right="1320" w:bottom="1480" w:left="1700" w:header="748" w:footer="1299" w:gutter="0"/>
          <w:cols w:space="720"/>
          <w:formProt w:val="0"/>
        </w:sectPr>
      </w:pPr>
    </w:p>
    <w:p w:rsidR="00261419" w:rsidRPr="00247771" w:rsidRDefault="0026141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rsidR="00187B2E" w:rsidRPr="00A602F3" w:rsidRDefault="00CA4DE5" w:rsidP="00D40E0B">
      <w:pPr>
        <w:pStyle w:val="Heading1"/>
        <w:jc w:val="center"/>
        <w:rPr>
          <w:rFonts w:eastAsia="Times New Roman" w:cs="Times New Roman"/>
        </w:rPr>
      </w:pPr>
      <w:bookmarkStart w:id="53" w:name="_Toc440358028"/>
      <w:r w:rsidRPr="00A602F3">
        <w:rPr>
          <w:rFonts w:eastAsia="Times New Roman" w:cs="Times New Roman"/>
        </w:rPr>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53"/>
    </w:p>
    <w:p w:rsidR="00187B2E" w:rsidRDefault="00187B2E" w:rsidP="003F4347">
      <w:pPr>
        <w:tabs>
          <w:tab w:val="left" w:pos="540"/>
        </w:tabs>
        <w:spacing w:after="0" w:line="240" w:lineRule="auto"/>
        <w:ind w:right="57"/>
        <w:jc w:val="both"/>
        <w:rPr>
          <w:rFonts w:ascii="Times New Roman" w:hAnsi="Times New Roman" w:cs="Times New Roman"/>
        </w:rPr>
      </w:pPr>
    </w:p>
    <w:p w:rsidR="003F4347" w:rsidRPr="004C773E" w:rsidRDefault="001C43A3"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4C773E">
        <w:rPr>
          <w:rFonts w:ascii="Arial Narrow" w:hAnsi="Arial Narrow"/>
          <w:sz w:val="24"/>
          <w:szCs w:val="24"/>
          <w:u w:val="single"/>
        </w:rPr>
        <w:t>Coordination of Services by the State</w:t>
      </w:r>
      <w:r w:rsidRPr="004C773E">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2.</w:t>
      </w:r>
      <w:r w:rsidRPr="004C773E">
        <w:rPr>
          <w:rFonts w:ascii="Arial Narrow" w:hAnsi="Arial Narrow"/>
          <w:sz w:val="24"/>
          <w:szCs w:val="24"/>
        </w:rPr>
        <w:tab/>
      </w:r>
      <w:r w:rsidRPr="004C773E">
        <w:rPr>
          <w:rFonts w:ascii="Arial Narrow" w:hAnsi="Arial Narrow"/>
          <w:sz w:val="24"/>
          <w:szCs w:val="24"/>
          <w:u w:val="single"/>
        </w:rPr>
        <w:t>Relationship of Parties; Independent Contractor Status and Responsibilities, Including Tax Responsibilities</w:t>
      </w:r>
      <w:r w:rsidRPr="004C773E">
        <w:rPr>
          <w:rFonts w:ascii="Arial Narrow" w:hAnsi="Arial Narrow"/>
          <w:sz w:val="24"/>
          <w:szCs w:val="24"/>
        </w:rPr>
        <w:t>.</w:t>
      </w:r>
    </w:p>
    <w:p w:rsidR="003F4347" w:rsidRPr="004C773E" w:rsidRDefault="003F4347" w:rsidP="003F4347">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rsidR="001C43A3" w:rsidRPr="004C773E" w:rsidRDefault="001C43A3" w:rsidP="001C43A3">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3F4347" w:rsidRPr="004C773E" w:rsidRDefault="003F4347" w:rsidP="003F4347">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1C43A3">
      <w:pPr>
        <w:pStyle w:val="ListParagraph"/>
        <w:widowControl/>
        <w:numPr>
          <w:ilvl w:val="0"/>
          <w:numId w:val="11"/>
        </w:numPr>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1C43A3">
      <w:pPr>
        <w:pStyle w:val="ListParagraph"/>
        <w:widowControl/>
        <w:numPr>
          <w:ilvl w:val="0"/>
          <w:numId w:val="11"/>
        </w:numPr>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pStyle w:val="ListParagraph"/>
        <w:widowControl/>
        <w:numPr>
          <w:ilvl w:val="0"/>
          <w:numId w:val="11"/>
        </w:numPr>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rsidR="003F4347" w:rsidRPr="004C773E" w:rsidRDefault="003F4347" w:rsidP="001C43A3">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3. </w:t>
      </w:r>
      <w:r w:rsidRPr="004C773E">
        <w:rPr>
          <w:rFonts w:ascii="Arial Narrow" w:hAnsi="Arial Narrow"/>
          <w:sz w:val="24"/>
          <w:szCs w:val="24"/>
        </w:rPr>
        <w:tab/>
      </w:r>
      <w:r w:rsidRPr="004C773E">
        <w:rPr>
          <w:rFonts w:ascii="Arial Narrow" w:hAnsi="Arial Narrow"/>
          <w:sz w:val="24"/>
          <w:szCs w:val="24"/>
          <w:u w:val="single"/>
        </w:rPr>
        <w:t>Personnel Requirements</w:t>
      </w:r>
      <w:r w:rsidRPr="004C773E">
        <w:rPr>
          <w:rFonts w:ascii="Arial Narrow" w:hAnsi="Arial Narrow"/>
          <w:sz w:val="24"/>
          <w:szCs w:val="24"/>
        </w:rPr>
        <w:t>.</w:t>
      </w:r>
    </w:p>
    <w:p w:rsidR="003F4347" w:rsidRPr="004C773E" w:rsidRDefault="003F4347" w:rsidP="003F4347">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 xml:space="preserve">CONTRACTOR shall secure, at CONTRACTOR’s own expense, all personnel required to perform the services required by this Agreement. </w:t>
      </w:r>
    </w:p>
    <w:p w:rsidR="001C43A3" w:rsidRPr="004C773E" w:rsidRDefault="001C43A3" w:rsidP="001C43A3">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3F4347" w:rsidRPr="004C773E" w:rsidRDefault="003F4347" w:rsidP="003F4347">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1C43A3">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4. </w:t>
      </w:r>
      <w:r w:rsidRPr="004C773E">
        <w:rPr>
          <w:rFonts w:ascii="Arial Narrow" w:hAnsi="Arial Narrow"/>
          <w:sz w:val="24"/>
          <w:szCs w:val="24"/>
        </w:rPr>
        <w:tab/>
      </w:r>
      <w:r w:rsidRPr="004C773E">
        <w:rPr>
          <w:rFonts w:ascii="Arial Narrow" w:hAnsi="Arial Narrow"/>
          <w:sz w:val="24"/>
          <w:szCs w:val="24"/>
          <w:u w:val="single"/>
        </w:rPr>
        <w:t>Nondiscrimination</w:t>
      </w:r>
      <w:r w:rsidRPr="004C773E">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rsidR="003F4347" w:rsidRPr="004C773E" w:rsidRDefault="003F4347" w:rsidP="001C43A3">
      <w:pPr>
        <w:ind w:left="450" w:right="58" w:hanging="450"/>
        <w:rPr>
          <w:rFonts w:ascii="Arial Narrow" w:hAnsi="Arial Narrow"/>
          <w:sz w:val="24"/>
          <w:szCs w:val="24"/>
        </w:rPr>
      </w:pPr>
      <w:r w:rsidRPr="004C773E">
        <w:rPr>
          <w:rFonts w:ascii="Arial Narrow" w:hAnsi="Arial Narrow"/>
          <w:sz w:val="24"/>
          <w:szCs w:val="24"/>
        </w:rPr>
        <w:t xml:space="preserve">5. </w:t>
      </w:r>
      <w:r w:rsidRPr="004C773E">
        <w:rPr>
          <w:rFonts w:ascii="Arial Narrow" w:hAnsi="Arial Narrow"/>
          <w:sz w:val="24"/>
          <w:szCs w:val="24"/>
        </w:rPr>
        <w:tab/>
      </w:r>
      <w:r w:rsidRPr="004C773E">
        <w:rPr>
          <w:rFonts w:ascii="Arial Narrow" w:hAnsi="Arial Narrow"/>
          <w:sz w:val="24"/>
          <w:szCs w:val="24"/>
          <w:u w:val="single"/>
        </w:rPr>
        <w:t>Subcontracts and Assignments</w:t>
      </w:r>
      <w:r w:rsidRPr="004C773E">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6. </w:t>
      </w:r>
      <w:r w:rsidRPr="004C773E">
        <w:rPr>
          <w:rFonts w:ascii="Arial Narrow" w:hAnsi="Arial Narrow"/>
          <w:sz w:val="24"/>
          <w:szCs w:val="24"/>
        </w:rPr>
        <w:tab/>
      </w:r>
      <w:r w:rsidRPr="004C773E">
        <w:rPr>
          <w:rFonts w:ascii="Arial Narrow" w:hAnsi="Arial Narrow"/>
          <w:sz w:val="24"/>
          <w:szCs w:val="24"/>
          <w:u w:val="single"/>
        </w:rPr>
        <w:t>Conflict of Interest</w:t>
      </w:r>
      <w:r w:rsidRPr="004C773E">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7. </w:t>
      </w:r>
      <w:r w:rsidRPr="004C773E">
        <w:rPr>
          <w:rFonts w:ascii="Arial Narrow" w:hAnsi="Arial Narrow"/>
          <w:sz w:val="24"/>
          <w:szCs w:val="24"/>
        </w:rPr>
        <w:tab/>
      </w:r>
      <w:r w:rsidRPr="004C773E">
        <w:rPr>
          <w:rFonts w:ascii="Arial Narrow" w:hAnsi="Arial Narrow"/>
          <w:sz w:val="24"/>
          <w:szCs w:val="24"/>
          <w:u w:val="single"/>
        </w:rPr>
        <w:t>Modifications of Agreement</w:t>
      </w:r>
      <w:r w:rsidRPr="004C773E">
        <w:rPr>
          <w:rFonts w:ascii="Arial Narrow" w:hAnsi="Arial Narrow"/>
          <w:sz w:val="24"/>
          <w:szCs w:val="24"/>
        </w:rPr>
        <w:t>.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including the University of Hawaii, shall be binding on RCUH unless signed by an authorized official of RCUH.</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8. </w:t>
      </w:r>
      <w:r w:rsidRPr="004C773E">
        <w:rPr>
          <w:rFonts w:ascii="Arial Narrow" w:hAnsi="Arial Narrow"/>
          <w:sz w:val="24"/>
          <w:szCs w:val="24"/>
        </w:rPr>
        <w:tab/>
      </w:r>
      <w:r w:rsidRPr="004C773E">
        <w:rPr>
          <w:rFonts w:ascii="Arial Narrow" w:hAnsi="Arial Narrow"/>
          <w:sz w:val="24"/>
          <w:szCs w:val="24"/>
          <w:u w:val="single"/>
        </w:rPr>
        <w:t>Suspension of Agreement</w:t>
      </w:r>
      <w:r w:rsidRPr="004C773E">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rsidR="003F4347" w:rsidRPr="004C773E" w:rsidRDefault="003F4347" w:rsidP="003F434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4C773E">
        <w:rPr>
          <w:rFonts w:ascii="Arial Narrow" w:hAnsi="Arial Narrow"/>
          <w:sz w:val="24"/>
          <w:szCs w:val="24"/>
        </w:rPr>
        <w:t xml:space="preserve">9. </w:t>
      </w:r>
      <w:r w:rsidRPr="004C773E">
        <w:rPr>
          <w:rFonts w:ascii="Arial Narrow" w:hAnsi="Arial Narrow"/>
          <w:sz w:val="24"/>
          <w:szCs w:val="24"/>
        </w:rPr>
        <w:tab/>
      </w:r>
      <w:r w:rsidRPr="004C773E">
        <w:rPr>
          <w:rFonts w:ascii="Arial Narrow" w:hAnsi="Arial Narrow"/>
          <w:sz w:val="24"/>
          <w:szCs w:val="24"/>
          <w:u w:val="single"/>
        </w:rPr>
        <w:t>Termination of Agreement for Default</w:t>
      </w:r>
      <w:r w:rsidRPr="004C773E">
        <w:rPr>
          <w:rFonts w:ascii="Arial Narrow" w:hAnsi="Arial Narrow"/>
          <w:sz w:val="24"/>
          <w:szCs w:val="24"/>
        </w:rPr>
        <w:t>.</w:t>
      </w: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If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seven (7) calendar days </w:t>
      </w:r>
      <w:r w:rsidR="00183588">
        <w:rPr>
          <w:rFonts w:ascii="Arial Narrow" w:hAnsi="Arial Narrow"/>
          <w:sz w:val="24"/>
          <w:szCs w:val="24"/>
        </w:rPr>
        <w:t>(or any longer time as specified by RCUH in writing)</w:t>
      </w:r>
      <w:r w:rsidR="00183588" w:rsidRPr="00230157">
        <w:rPr>
          <w:rFonts w:ascii="Arial Narrow" w:hAnsi="Arial Narrow"/>
          <w:sz w:val="24"/>
          <w:szCs w:val="24"/>
        </w:rPr>
        <w:t xml:space="preserve"> </w:t>
      </w:r>
      <w:r w:rsidRPr="004C773E">
        <w:rPr>
          <w:rFonts w:ascii="Arial Narrow" w:hAnsi="Arial Narrow"/>
          <w:sz w:val="24"/>
          <w:szCs w:val="24"/>
        </w:rPr>
        <w:t>before the effective date of termination.</w:t>
      </w:r>
      <w:r w:rsidR="00183588">
        <w:rPr>
          <w:rFonts w:ascii="Arial Narrow" w:hAnsi="Arial Narrow"/>
          <w:sz w:val="24"/>
          <w:szCs w:val="24"/>
        </w:rPr>
        <w:t xml:space="preserve">  The notice shall provide CONTRACTOR with an</w:t>
      </w:r>
      <w:r w:rsidR="00183588" w:rsidRPr="00AA06B0">
        <w:rPr>
          <w:rFonts w:ascii="Arial Narrow" w:hAnsi="Arial Narrow"/>
          <w:sz w:val="24"/>
          <w:szCs w:val="24"/>
        </w:rPr>
        <w:t xml:space="preserve"> opportunity to cure </w:t>
      </w:r>
      <w:r w:rsidR="00183588">
        <w:rPr>
          <w:rFonts w:ascii="Arial Narrow" w:hAnsi="Arial Narrow"/>
          <w:sz w:val="24"/>
          <w:szCs w:val="24"/>
        </w:rPr>
        <w:t>its</w:t>
      </w:r>
      <w:r w:rsidR="00183588" w:rsidRPr="00AA06B0">
        <w:rPr>
          <w:rFonts w:ascii="Arial Narrow" w:hAnsi="Arial Narrow"/>
          <w:sz w:val="24"/>
          <w:szCs w:val="24"/>
        </w:rPr>
        <w:t xml:space="preserve"> default </w:t>
      </w:r>
      <w:r w:rsidR="00183588">
        <w:rPr>
          <w:rFonts w:ascii="Arial Narrow" w:hAnsi="Arial Narrow"/>
          <w:sz w:val="24"/>
          <w:szCs w:val="24"/>
        </w:rPr>
        <w:t>or</w:t>
      </w:r>
      <w:r w:rsidR="00183588" w:rsidRPr="00AA06B0">
        <w:rPr>
          <w:rFonts w:ascii="Arial Narrow" w:hAnsi="Arial Narrow"/>
          <w:sz w:val="24"/>
          <w:szCs w:val="24"/>
        </w:rPr>
        <w:t xml:space="preserve"> take satisfactory corrective action within the </w:t>
      </w:r>
      <w:r w:rsidR="00183588">
        <w:rPr>
          <w:rFonts w:ascii="Arial Narrow" w:hAnsi="Arial Narrow"/>
          <w:sz w:val="24"/>
          <w:szCs w:val="24"/>
        </w:rPr>
        <w:t>seven (7) days (or other longer time as specified by RCUH).</w:t>
      </w:r>
      <w:r w:rsidRPr="004C773E">
        <w:rPr>
          <w:rFonts w:ascii="Arial Narrow" w:hAnsi="Arial Narrow"/>
          <w:sz w:val="24"/>
          <w:szCs w:val="24"/>
        </w:rPr>
        <w:t xml:space="preserve">  In the case of a partial termination, CONTRACTOR shall continue performance of this Agreement to the extent it is not terminated.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3F434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10. </w:t>
      </w:r>
      <w:r w:rsidRPr="004C773E">
        <w:rPr>
          <w:rFonts w:ascii="Arial Narrow" w:hAnsi="Arial Narrow"/>
          <w:sz w:val="24"/>
          <w:szCs w:val="24"/>
        </w:rPr>
        <w:tab/>
      </w:r>
      <w:r w:rsidRPr="004C773E">
        <w:rPr>
          <w:rFonts w:ascii="Arial Narrow" w:hAnsi="Arial Narrow"/>
          <w:sz w:val="24"/>
          <w:szCs w:val="24"/>
          <w:u w:val="single"/>
        </w:rPr>
        <w:t>Termination of Agreement for Convenience</w:t>
      </w:r>
      <w:r w:rsidRPr="004C773E">
        <w:rPr>
          <w:rFonts w:ascii="Arial Narrow" w:hAnsi="Arial Narrow"/>
          <w:sz w:val="24"/>
          <w:szCs w:val="24"/>
        </w:rPr>
        <w:t>.</w:t>
      </w:r>
    </w:p>
    <w:p w:rsidR="003F4347" w:rsidRPr="004C773E" w:rsidRDefault="003F4347" w:rsidP="003F4347">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RCUH may terminate this Agreement without statement of cause at any time, in whole or in part, by giving written notice to CONTRACTOR of such termination at least thirty (30) calendar days before the effective date of such termination.  In the event of a partial termination, CONTRACTOR shall continue performance of this Agreement to the extent it is not terminated.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1C43A3">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11. </w:t>
      </w:r>
      <w:r w:rsidRPr="004C773E">
        <w:rPr>
          <w:rFonts w:ascii="Arial Narrow" w:hAnsi="Arial Narrow"/>
          <w:sz w:val="24"/>
          <w:szCs w:val="24"/>
        </w:rPr>
        <w:tab/>
      </w:r>
      <w:r w:rsidRPr="004C773E">
        <w:rPr>
          <w:rFonts w:ascii="Arial Narrow" w:hAnsi="Arial Narrow"/>
          <w:sz w:val="24"/>
          <w:szCs w:val="24"/>
          <w:u w:val="single"/>
        </w:rPr>
        <w:t>Compliance with Laws</w:t>
      </w:r>
      <w:r w:rsidRPr="004C773E">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rsidR="003F4347" w:rsidRPr="004C773E" w:rsidRDefault="003F4347" w:rsidP="003F434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12.</w:t>
      </w:r>
      <w:r w:rsidRPr="004C773E">
        <w:rPr>
          <w:rFonts w:ascii="Arial Narrow" w:hAnsi="Arial Narrow"/>
          <w:sz w:val="24"/>
          <w:szCs w:val="24"/>
        </w:rPr>
        <w:tab/>
      </w:r>
      <w:r w:rsidRPr="004C773E">
        <w:rPr>
          <w:rFonts w:ascii="Arial Narrow" w:hAnsi="Arial Narrow"/>
          <w:sz w:val="24"/>
          <w:szCs w:val="24"/>
          <w:u w:val="single"/>
        </w:rPr>
        <w:t>Indemnification and Defense</w:t>
      </w:r>
      <w:r w:rsidRPr="004C773E">
        <w:rPr>
          <w:rFonts w:ascii="Arial Narrow" w:hAnsi="Arial Narrow"/>
          <w:sz w:val="24"/>
          <w:szCs w:val="24"/>
        </w:rPr>
        <w:t>.  CONTRACTOR shall defend, indemnify, and hold harmless RCUH, the University of Hawaii,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13.</w:t>
      </w:r>
      <w:r w:rsidRPr="004C773E">
        <w:rPr>
          <w:rFonts w:ascii="Arial Narrow" w:hAnsi="Arial Narrow"/>
          <w:sz w:val="24"/>
          <w:szCs w:val="24"/>
        </w:rPr>
        <w:tab/>
      </w:r>
      <w:r w:rsidRPr="004C773E">
        <w:rPr>
          <w:rFonts w:ascii="Arial Narrow" w:hAnsi="Arial Narrow"/>
          <w:sz w:val="24"/>
          <w:szCs w:val="24"/>
          <w:u w:val="single"/>
        </w:rPr>
        <w:t>Disputes</w:t>
      </w:r>
      <w:r w:rsidRPr="004C773E">
        <w:rPr>
          <w:rFonts w:ascii="Arial Narrow" w:hAnsi="Arial Narrow"/>
          <w:sz w:val="24"/>
          <w:szCs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rsidR="003F4347" w:rsidRPr="004C773E" w:rsidRDefault="003F4347" w:rsidP="001C43A3">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14.</w:t>
      </w:r>
      <w:r w:rsidRPr="004C773E">
        <w:rPr>
          <w:rFonts w:ascii="Arial Narrow" w:hAnsi="Arial Narrow"/>
          <w:sz w:val="24"/>
          <w:szCs w:val="24"/>
        </w:rPr>
        <w:tab/>
      </w:r>
      <w:r w:rsidRPr="004C773E">
        <w:rPr>
          <w:rFonts w:ascii="Arial Narrow" w:hAnsi="Arial Narrow"/>
          <w:sz w:val="24"/>
          <w:szCs w:val="24"/>
          <w:u w:val="single"/>
        </w:rPr>
        <w:t>Confidentiality of Material</w:t>
      </w:r>
      <w:r w:rsidRPr="004C773E">
        <w:rPr>
          <w:rFonts w:ascii="Arial Narrow" w:hAnsi="Arial Narrow"/>
          <w:sz w:val="24"/>
          <w:szCs w:val="24"/>
        </w:rPr>
        <w:t>.</w:t>
      </w:r>
    </w:p>
    <w:p w:rsidR="003F4347" w:rsidRPr="004C773E" w:rsidRDefault="003F4347" w:rsidP="003F4347">
      <w:pPr>
        <w:pStyle w:val="ListParagraph"/>
        <w:keepNext/>
        <w:widowControl/>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1C43A3" w:rsidRPr="004C773E" w:rsidRDefault="001C43A3" w:rsidP="001C43A3">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3F4347" w:rsidRPr="004C773E" w:rsidRDefault="003F4347" w:rsidP="003F4347">
      <w:pPr>
        <w:pStyle w:val="ListParagraph"/>
        <w:widowControl/>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All information, data, or other material provided by CONTRACTOR to RCUH, which is identified as proprietary or confidential, shall be kept confidential to the extent permitted by law.</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1C43A3">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Ownership and Intellectual Property Rights</w:t>
      </w:r>
      <w:r w:rsidRPr="004C773E">
        <w:rPr>
          <w:rFonts w:ascii="Arial Narrow" w:hAnsi="Arial Narrow"/>
          <w:sz w:val="24"/>
          <w:szCs w:val="24"/>
        </w:rPr>
        <w:t xml:space="preserve">. </w:t>
      </w:r>
    </w:p>
    <w:p w:rsidR="001C43A3" w:rsidRPr="004C773E" w:rsidRDefault="001C43A3" w:rsidP="001C43A3">
      <w:pPr>
        <w:widowControl/>
        <w:spacing w:after="0" w:line="240" w:lineRule="auto"/>
        <w:ind w:left="450"/>
        <w:rPr>
          <w:rFonts w:ascii="Arial Narrow" w:hAnsi="Arial Narrow"/>
          <w:sz w:val="24"/>
          <w:szCs w:val="24"/>
        </w:rPr>
      </w:pPr>
    </w:p>
    <w:p w:rsidR="003F4347" w:rsidRPr="004C773E" w:rsidRDefault="003F4347" w:rsidP="001C43A3">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4C773E">
        <w:rPr>
          <w:rFonts w:ascii="Arial Narrow" w:hAnsi="Arial Narrow"/>
          <w:sz w:val="24"/>
          <w:szCs w:val="24"/>
        </w:rPr>
        <w:t xml:space="preserve">Physical Material. The University of Hawaii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the University of Hawaii or other required party as the owner of the material, without the need for any additional consideration. </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rsidR="003F4347" w:rsidRPr="004C773E" w:rsidRDefault="003F4347" w:rsidP="001C43A3">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4C773E">
        <w:rPr>
          <w:rFonts w:ascii="Arial Narrow" w:hAnsi="Arial Narrow"/>
          <w:sz w:val="24"/>
          <w:szCs w:val="24"/>
        </w:rPr>
        <w:t xml:space="preserve">Patentable Inventions. </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3F4347">
      <w:pPr>
        <w:widowControl/>
        <w:numPr>
          <w:ilvl w:val="1"/>
          <w:numId w:val="9"/>
        </w:numPr>
        <w:spacing w:after="0" w:line="240" w:lineRule="auto"/>
        <w:ind w:left="1350"/>
        <w:rPr>
          <w:rFonts w:ascii="Arial Narrow" w:hAnsi="Arial Narrow"/>
          <w:sz w:val="24"/>
          <w:szCs w:val="24"/>
        </w:rPr>
      </w:pPr>
      <w:r w:rsidRPr="004C773E">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rsidR="003F4347" w:rsidRPr="004C773E" w:rsidRDefault="003F4347" w:rsidP="003F4347">
      <w:pPr>
        <w:ind w:left="1350" w:hanging="360"/>
        <w:rPr>
          <w:rFonts w:ascii="Arial Narrow" w:hAnsi="Arial Narrow"/>
          <w:sz w:val="24"/>
          <w:szCs w:val="24"/>
        </w:rPr>
      </w:pPr>
    </w:p>
    <w:p w:rsidR="003F4347" w:rsidRPr="004C773E" w:rsidRDefault="003F4347" w:rsidP="001C43A3">
      <w:pPr>
        <w:widowControl/>
        <w:numPr>
          <w:ilvl w:val="1"/>
          <w:numId w:val="9"/>
        </w:numPr>
        <w:spacing w:after="0" w:line="240" w:lineRule="auto"/>
        <w:ind w:left="1350"/>
        <w:rPr>
          <w:rFonts w:ascii="Arial Narrow" w:hAnsi="Arial Narrow"/>
          <w:sz w:val="24"/>
          <w:szCs w:val="24"/>
        </w:rPr>
      </w:pPr>
      <w:r w:rsidRPr="004C773E">
        <w:rPr>
          <w:rFonts w:ascii="Arial Narrow" w:hAnsi="Arial Narrow"/>
          <w:sz w:val="24"/>
          <w:szCs w:val="24"/>
        </w:rPr>
        <w:t>Licensing of Patentable Inventions. CONTRACTOR agrees to grant and hereby does grant to the University of Hawaii an irrevocable, royalty-free, non-transferable, non-exclusive right and license to use, make, have made, and distribute any patentable invention first conceived or reduced to practice in the performance of this Agreement.</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widowControl/>
        <w:numPr>
          <w:ilvl w:val="0"/>
          <w:numId w:val="9"/>
        </w:numPr>
        <w:spacing w:after="0" w:line="240" w:lineRule="auto"/>
        <w:ind w:left="900" w:hanging="450"/>
        <w:rPr>
          <w:rFonts w:ascii="Arial Narrow" w:hAnsi="Arial Narrow"/>
          <w:sz w:val="24"/>
          <w:szCs w:val="24"/>
        </w:rPr>
      </w:pPr>
      <w:r w:rsidRPr="004C773E">
        <w:rPr>
          <w:rFonts w:ascii="Arial Narrow" w:hAnsi="Arial Narrow"/>
          <w:sz w:val="24"/>
          <w:szCs w:val="24"/>
        </w:rPr>
        <w:t xml:space="preserve">Copyrights. The University of Hawaii shall have complete ownership of all copyright material (including but not limited to any computer software and its documentation and/or databases) that is developed or prepared by CONTRACTOR for RCUH pursuant to this Agreement, and all such material shall 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the University of Hawaii any and all copyrights in and to the material.  If determined by RCUH </w:t>
      </w:r>
      <w:r w:rsidR="00183588">
        <w:rPr>
          <w:rFonts w:ascii="Arial Narrow" w:hAnsi="Arial Narrow"/>
          <w:sz w:val="24"/>
          <w:szCs w:val="24"/>
        </w:rPr>
        <w:t xml:space="preserve">or the University of Hawaii </w:t>
      </w:r>
      <w:r w:rsidRPr="004C773E">
        <w:rPr>
          <w:rFonts w:ascii="Arial Narrow" w:hAnsi="Arial Narrow"/>
          <w:sz w:val="24"/>
          <w:szCs w:val="24"/>
        </w:rPr>
        <w:t>to be necessary, CONTRACTOR</w:t>
      </w:r>
      <w:r w:rsidR="00183588">
        <w:rPr>
          <w:rFonts w:ascii="Arial Narrow" w:hAnsi="Arial Narrow"/>
          <w:sz w:val="24"/>
          <w:szCs w:val="24"/>
        </w:rPr>
        <w:t>, the University of Hawaii,</w:t>
      </w:r>
      <w:r w:rsidRPr="004C773E">
        <w:rPr>
          <w:rFonts w:ascii="Arial Narrow" w:hAnsi="Arial Narrow"/>
          <w:sz w:val="24"/>
          <w:szCs w:val="24"/>
        </w:rPr>
        <w:t xml:space="preserve"> and RCUH shall execute any and all documents necessary to establish the University of Hawaii as the owner of the material, without the need for any additional consideration.</w:t>
      </w:r>
    </w:p>
    <w:p w:rsidR="001C43A3" w:rsidRPr="004C773E" w:rsidRDefault="001C43A3" w:rsidP="001C43A3">
      <w:pPr>
        <w:widowControl/>
        <w:spacing w:after="0" w:line="240" w:lineRule="auto"/>
        <w:ind w:left="900"/>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Publicity</w:t>
      </w:r>
      <w:r w:rsidRPr="004C773E">
        <w:rPr>
          <w:rFonts w:ascii="Arial Narrow" w:hAnsi="Arial Narrow"/>
          <w:sz w:val="24"/>
          <w:szCs w:val="24"/>
        </w:rPr>
        <w:t>.  CONTRACTOR shall not refer to RCUH, the University of Hawaii,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rsidR="001C43A3" w:rsidRPr="004C773E" w:rsidRDefault="001C43A3" w:rsidP="001C43A3">
      <w:pPr>
        <w:widowControl/>
        <w:spacing w:after="0" w:line="240" w:lineRule="auto"/>
        <w:ind w:left="450"/>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Payment Procedures; Final Payment</w:t>
      </w:r>
      <w:r w:rsidRPr="004C773E">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1C43A3">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Tax Clearance.</w:t>
      </w:r>
      <w:r w:rsidRPr="004C773E">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1C43A3">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Governing Law</w:t>
      </w:r>
      <w:r w:rsidR="00183588">
        <w:rPr>
          <w:rFonts w:ascii="Arial Narrow" w:hAnsi="Arial Narrow"/>
          <w:sz w:val="24"/>
          <w:szCs w:val="24"/>
          <w:u w:val="single"/>
        </w:rPr>
        <w:t>, Jurisdiction and Venue</w:t>
      </w:r>
      <w:r w:rsidRPr="004C773E">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Notices</w:t>
      </w:r>
      <w:r w:rsidRPr="004C773E">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rsidR="003F4347" w:rsidRPr="004C773E" w:rsidRDefault="003F4347" w:rsidP="003F4347">
      <w:pPr>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Severability</w:t>
      </w:r>
      <w:r w:rsidRPr="004C773E">
        <w:rPr>
          <w:rFonts w:ascii="Arial Narrow" w:hAnsi="Arial Narrow"/>
          <w:sz w:val="24"/>
          <w:szCs w:val="24"/>
        </w:rPr>
        <w:t>.  In the event that any provision of this Agreement is declared invalid or unenforceable by a court of competent jurisdiction, such invalidity or unenforceability shall not affect the validity or enforceability of the remaining terms of this Agreement, provided that the remaining terms and conditions of this Agreement remain legal and enforceable.</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Waiver</w:t>
      </w:r>
      <w:r w:rsidRPr="004C773E">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Counterparts</w:t>
      </w:r>
      <w:r w:rsidRPr="004C773E">
        <w:rPr>
          <w:rFonts w:ascii="Arial Narrow" w:hAnsi="Arial Narrow"/>
          <w:sz w:val="24"/>
          <w:szCs w:val="24"/>
        </w:rPr>
        <w:t>.  This Agreement may be executed in counterparts, each of which shall be deemed to be an original, but all of which together shall constitute one and the same Agreement.</w:t>
      </w:r>
    </w:p>
    <w:p w:rsidR="001C43A3" w:rsidRPr="004C773E" w:rsidRDefault="001C43A3" w:rsidP="001C43A3">
      <w:pPr>
        <w:widowControl/>
        <w:spacing w:after="0" w:line="240" w:lineRule="auto"/>
        <w:rPr>
          <w:rFonts w:ascii="Arial Narrow" w:hAnsi="Arial Narrow"/>
          <w:sz w:val="24"/>
          <w:szCs w:val="24"/>
        </w:rPr>
      </w:pPr>
    </w:p>
    <w:p w:rsidR="003F4347" w:rsidRPr="00561CCF" w:rsidRDefault="003F4347" w:rsidP="005A6E2E">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Federal Provisions</w:t>
      </w:r>
      <w:r w:rsidRPr="004C773E">
        <w:rPr>
          <w:rFonts w:ascii="Arial Narrow" w:hAnsi="Arial Narrow"/>
          <w:sz w:val="24"/>
          <w:szCs w:val="24"/>
        </w:rPr>
        <w:t xml:space="preserve">.  </w:t>
      </w:r>
      <w:r w:rsidRPr="00561CCF">
        <w:rPr>
          <w:rFonts w:ascii="Arial Narrow" w:hAnsi="Arial Narrow"/>
          <w:sz w:val="24"/>
          <w:szCs w:val="24"/>
        </w:rPr>
        <w:t>If federal funds are expended under this Agreement, CONTRACTOR shall comply with the applicable provisions of Attachment C.</w:t>
      </w:r>
    </w:p>
    <w:p w:rsidR="003F4347" w:rsidRPr="004C773E" w:rsidRDefault="003F4347" w:rsidP="003F4347">
      <w:pPr>
        <w:widowControl/>
        <w:spacing w:after="0" w:line="240" w:lineRule="auto"/>
        <w:ind w:left="900"/>
        <w:rPr>
          <w:rFonts w:ascii="Arial Narrow" w:hAnsi="Arial Narrow"/>
          <w:sz w:val="24"/>
          <w:szCs w:val="24"/>
        </w:rPr>
      </w:pPr>
    </w:p>
    <w:p w:rsidR="00187B2E" w:rsidRPr="00A602F3" w:rsidRDefault="00187B2E">
      <w:pPr>
        <w:spacing w:after="0" w:line="240" w:lineRule="exact"/>
        <w:rPr>
          <w:rFonts w:ascii="Times New Roman" w:hAnsi="Times New Roman" w:cs="Times New Roman"/>
          <w:sz w:val="24"/>
          <w:szCs w:val="24"/>
        </w:rPr>
      </w:pPr>
    </w:p>
    <w:p w:rsidR="00187B2E" w:rsidRPr="003F4347" w:rsidRDefault="00187B2E" w:rsidP="003F4347">
      <w:pPr>
        <w:tabs>
          <w:tab w:val="left" w:pos="2960"/>
        </w:tabs>
        <w:spacing w:after="0" w:line="240" w:lineRule="auto"/>
        <w:ind w:left="100" w:right="-20"/>
        <w:rPr>
          <w:rFonts w:ascii="Times New Roman" w:eastAsia="Times New Roman" w:hAnsi="Times New Roman" w:cs="Times New Roman"/>
          <w:sz w:val="24"/>
          <w:szCs w:val="24"/>
        </w:rPr>
        <w:sectPr w:rsidR="00187B2E" w:rsidRPr="003F4347" w:rsidSect="00261419">
          <w:type w:val="continuous"/>
          <w:pgSz w:w="12240" w:h="15840"/>
          <w:pgMar w:top="980" w:right="1320" w:bottom="1480" w:left="1700" w:header="748" w:footer="1299" w:gutter="0"/>
          <w:cols w:space="720"/>
        </w:sectPr>
      </w:pPr>
    </w:p>
    <w:p w:rsidR="00187B2E" w:rsidRPr="00A602F3" w:rsidRDefault="00CA4DE5" w:rsidP="00D40E0B">
      <w:pPr>
        <w:pStyle w:val="Heading1"/>
        <w:jc w:val="center"/>
        <w:rPr>
          <w:rFonts w:eastAsia="Times New Roman" w:cs="Times New Roman"/>
        </w:rPr>
      </w:pPr>
      <w:bookmarkStart w:id="54" w:name="_Toc440358029"/>
      <w:r w:rsidRPr="00A602F3">
        <w:rPr>
          <w:rFonts w:eastAsia="Times New Roman" w:cs="Times New Roman"/>
        </w:rPr>
        <w:t>Attachment C.     Special Conditions for Services Agreements</w:t>
      </w:r>
      <w:bookmarkEnd w:id="54"/>
    </w:p>
    <w:p w:rsidR="00187B2E" w:rsidRPr="00A602F3" w:rsidRDefault="00187B2E">
      <w:pPr>
        <w:spacing w:before="19" w:after="0" w:line="220" w:lineRule="exact"/>
        <w:rPr>
          <w:rFonts w:ascii="Times New Roman" w:hAnsi="Times New Roman" w:cs="Times New Roman"/>
        </w:rPr>
      </w:pPr>
    </w:p>
    <w:p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rsidR="00F7656D" w:rsidRDefault="00F7656D" w:rsidP="008F5E4F">
      <w:pPr>
        <w:spacing w:after="0" w:line="240" w:lineRule="auto"/>
        <w:ind w:left="546" w:right="57" w:hanging="446"/>
        <w:jc w:val="both"/>
        <w:rPr>
          <w:rFonts w:ascii="Times New Roman" w:eastAsia="Times New Roman" w:hAnsi="Times New Roman" w:cs="Times New Roman"/>
          <w:sz w:val="24"/>
          <w:szCs w:val="24"/>
        </w:rPr>
      </w:pPr>
    </w:p>
    <w:p w:rsidR="00F7656D" w:rsidRPr="00F7656D" w:rsidRDefault="00F7656D" w:rsidP="00F7656D">
      <w:pPr>
        <w:numPr>
          <w:ilvl w:val="0"/>
          <w:numId w:val="19"/>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federal grant) are expended under this Agreement, CONTRACTOR shall comply with the applicable provisions of </w:t>
      </w:r>
      <w:r w:rsidR="00B548D4">
        <w:rPr>
          <w:rFonts w:ascii="Times New Roman" w:eastAsia="Times New Roman" w:hAnsi="Times New Roman" w:cs="Times New Roman"/>
          <w:sz w:val="24"/>
          <w:szCs w:val="24"/>
        </w:rPr>
        <w:t xml:space="preserve">RCUH </w:t>
      </w:r>
      <w:hyperlink r:id="rId15" w:history="1">
        <w:r w:rsidRPr="00B548D4">
          <w:rPr>
            <w:rStyle w:val="Hyperlink"/>
            <w:rFonts w:ascii="Times New Roman" w:eastAsia="Times New Roman" w:hAnsi="Times New Roman" w:cs="Times New Roman"/>
            <w:sz w:val="24"/>
            <w:szCs w:val="24"/>
          </w:rPr>
          <w:t>Attachment 32a</w:t>
        </w:r>
      </w:hyperlink>
      <w:hyperlink r:id="rId16" w:history="1"/>
      <w:r w:rsidRPr="00F7656D">
        <w:rPr>
          <w:rFonts w:ascii="Times New Roman" w:eastAsia="Times New Roman" w:hAnsi="Times New Roman" w:cs="Times New Roman"/>
          <w:sz w:val="24"/>
          <w:szCs w:val="24"/>
        </w:rPr>
        <w:t>.</w:t>
      </w:r>
    </w:p>
    <w:p w:rsidR="00F7656D" w:rsidRPr="00F7656D" w:rsidRDefault="00F7656D" w:rsidP="00F7656D">
      <w:pPr>
        <w:spacing w:after="0" w:line="240" w:lineRule="auto"/>
        <w:ind w:left="546" w:right="57" w:hanging="446"/>
        <w:jc w:val="both"/>
        <w:rPr>
          <w:rFonts w:ascii="Times New Roman" w:eastAsia="Times New Roman" w:hAnsi="Times New Roman" w:cs="Times New Roman"/>
          <w:sz w:val="24"/>
          <w:szCs w:val="24"/>
        </w:rPr>
      </w:pPr>
    </w:p>
    <w:p w:rsidR="00F7656D" w:rsidRPr="00F7656D" w:rsidRDefault="00F7656D" w:rsidP="00F7656D">
      <w:pPr>
        <w:numPr>
          <w:ilvl w:val="0"/>
          <w:numId w:val="19"/>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If federal funds (under a federal prime contract) are expended under this Agreement, CONTRACTOR shall comply with the applicable provisions of</w:t>
      </w:r>
      <w:r>
        <w:rPr>
          <w:rFonts w:ascii="Times New Roman" w:eastAsia="Times New Roman" w:hAnsi="Times New Roman" w:cs="Times New Roman"/>
          <w:sz w:val="24"/>
          <w:szCs w:val="24"/>
        </w:rPr>
        <w:t xml:space="preserve"> </w:t>
      </w:r>
      <w:r w:rsidR="00B548D4">
        <w:rPr>
          <w:rFonts w:ascii="Times New Roman" w:eastAsia="Times New Roman" w:hAnsi="Times New Roman" w:cs="Times New Roman"/>
          <w:sz w:val="24"/>
          <w:szCs w:val="24"/>
        </w:rPr>
        <w:t xml:space="preserve">RCUH </w:t>
      </w:r>
      <w:hyperlink r:id="rId17" w:history="1">
        <w:r w:rsidRPr="00B548D4">
          <w:rPr>
            <w:rStyle w:val="Hyperlink"/>
            <w:rFonts w:ascii="Times New Roman" w:eastAsia="Times New Roman" w:hAnsi="Times New Roman" w:cs="Times New Roman"/>
            <w:sz w:val="24"/>
            <w:szCs w:val="24"/>
          </w:rPr>
          <w:t>Attachment 32b</w:t>
        </w:r>
      </w:hyperlink>
      <w:r w:rsidRPr="00F7656D">
        <w:rPr>
          <w:rFonts w:ascii="Times New Roman" w:eastAsia="Times New Roman" w:hAnsi="Times New Roman" w:cs="Times New Roman"/>
          <w:sz w:val="24"/>
          <w:szCs w:val="24"/>
        </w:rPr>
        <w:t>.</w:t>
      </w:r>
    </w:p>
    <w:p w:rsidR="00B548D4" w:rsidRDefault="00B548D4" w:rsidP="00C63AF9">
      <w:pPr>
        <w:spacing w:after="0" w:line="240" w:lineRule="auto"/>
        <w:ind w:left="360" w:right="57"/>
        <w:jc w:val="both"/>
        <w:rPr>
          <w:rFonts w:ascii="Times New Roman" w:eastAsia="Times New Roman" w:hAnsi="Times New Roman" w:cs="Times New Roman"/>
          <w:sz w:val="24"/>
          <w:szCs w:val="24"/>
        </w:rPr>
      </w:pPr>
    </w:p>
    <w:p w:rsidR="00F7656D" w:rsidRPr="00F7656D" w:rsidRDefault="00F7656D" w:rsidP="00F7656D">
      <w:pPr>
        <w:numPr>
          <w:ilvl w:val="0"/>
          <w:numId w:val="19"/>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 commercial entity in possession of government property, CONTRACTOR shall comply with the applicable provisions of </w:t>
      </w:r>
      <w:r w:rsidRPr="00C63AF9">
        <w:rPr>
          <w:rFonts w:ascii="Times New Roman" w:eastAsia="Times New Roman" w:hAnsi="Times New Roman" w:cs="Times New Roman"/>
          <w:sz w:val="24"/>
          <w:szCs w:val="24"/>
        </w:rPr>
        <w:t xml:space="preserve">RCUH </w:t>
      </w:r>
      <w:hyperlink r:id="rId18" w:history="1">
        <w:r w:rsidRPr="00B548D4">
          <w:rPr>
            <w:rStyle w:val="Hyperlink"/>
            <w:rFonts w:ascii="Times New Roman" w:eastAsia="Times New Roman" w:hAnsi="Times New Roman" w:cs="Times New Roman"/>
            <w:sz w:val="24"/>
            <w:szCs w:val="24"/>
          </w:rPr>
          <w:t>Attachment 32c</w:t>
        </w:r>
      </w:hyperlink>
      <w:r w:rsidRPr="00F7656D">
        <w:rPr>
          <w:rFonts w:ascii="Times New Roman" w:eastAsia="Times New Roman" w:hAnsi="Times New Roman" w:cs="Times New Roman"/>
          <w:sz w:val="24"/>
          <w:szCs w:val="24"/>
        </w:rPr>
        <w:t>.</w:t>
      </w:r>
    </w:p>
    <w:p w:rsidR="00F7656D" w:rsidRPr="00F7656D" w:rsidRDefault="00F7656D" w:rsidP="00F7656D">
      <w:pPr>
        <w:spacing w:after="0" w:line="240" w:lineRule="auto"/>
        <w:ind w:left="546" w:right="57" w:hanging="446"/>
        <w:jc w:val="both"/>
        <w:rPr>
          <w:rFonts w:ascii="Times New Roman" w:eastAsia="Times New Roman" w:hAnsi="Times New Roman" w:cs="Times New Roman"/>
          <w:sz w:val="24"/>
          <w:szCs w:val="24"/>
        </w:rPr>
      </w:pPr>
    </w:p>
    <w:p w:rsidR="00F7656D" w:rsidRPr="00F7656D" w:rsidRDefault="00F7656D" w:rsidP="00F7656D">
      <w:pPr>
        <w:numPr>
          <w:ilvl w:val="0"/>
          <w:numId w:val="19"/>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an educational or nonprofit entity in possession of government property, CONTRACTOR shall comply with the applicable provisions of RCUH </w:t>
      </w:r>
      <w:hyperlink r:id="rId19" w:history="1">
        <w:r w:rsidRPr="00B548D4">
          <w:rPr>
            <w:rStyle w:val="Hyperlink"/>
            <w:rFonts w:ascii="Times New Roman" w:eastAsia="Times New Roman" w:hAnsi="Times New Roman" w:cs="Times New Roman"/>
            <w:sz w:val="24"/>
            <w:szCs w:val="24"/>
          </w:rPr>
          <w:t>Attachment 32d</w:t>
        </w:r>
      </w:hyperlink>
      <w:r w:rsidR="00B548D4">
        <w:rPr>
          <w:rFonts w:ascii="Times New Roman" w:eastAsia="Times New Roman" w:hAnsi="Times New Roman" w:cs="Times New Roman"/>
          <w:sz w:val="24"/>
          <w:szCs w:val="24"/>
        </w:rPr>
        <w:t>.</w:t>
      </w:r>
      <w:r w:rsidRPr="00F7656D">
        <w:rPr>
          <w:rFonts w:ascii="Times New Roman" w:eastAsia="Times New Roman" w:hAnsi="Times New Roman" w:cs="Times New Roman"/>
          <w:sz w:val="24"/>
          <w:szCs w:val="24"/>
        </w:rPr>
        <w:t xml:space="preserve"> </w:t>
      </w:r>
    </w:p>
    <w:p w:rsidR="00F7656D" w:rsidRDefault="00F7656D" w:rsidP="00C63AF9">
      <w:pPr>
        <w:spacing w:after="0" w:line="240" w:lineRule="auto"/>
        <w:ind w:right="58"/>
        <w:jc w:val="both"/>
        <w:rPr>
          <w:rFonts w:ascii="Times New Roman" w:eastAsia="Times New Roman" w:hAnsi="Times New Roman" w:cs="Times New Roman"/>
          <w:sz w:val="24"/>
          <w:szCs w:val="24"/>
        </w:rPr>
      </w:pPr>
    </w:p>
    <w:p w:rsidR="00353253" w:rsidRPr="00A602F3" w:rsidRDefault="00F7656D" w:rsidP="00C63AF9">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aforementioned federal provisions can be found at: </w:t>
      </w:r>
      <w:hyperlink r:id="rId20" w:history="1">
        <w:r w:rsidRPr="00666E60">
          <w:rPr>
            <w:rStyle w:val="Hyperlink"/>
            <w:rFonts w:ascii="Times New Roman" w:eastAsia="Times New Roman" w:hAnsi="Times New Roman" w:cs="Times New Roman"/>
            <w:sz w:val="24"/>
            <w:szCs w:val="24"/>
          </w:rPr>
          <w:t>https://www.rcuh.com/document-library/2-000/</w:t>
        </w:r>
      </w:hyperlink>
      <w:r>
        <w:rPr>
          <w:rFonts w:ascii="Times New Roman" w:eastAsia="Times New Roman" w:hAnsi="Times New Roman" w:cs="Times New Roman"/>
          <w:sz w:val="24"/>
          <w:szCs w:val="24"/>
        </w:rPr>
        <w:t xml:space="preserve">. </w:t>
      </w:r>
      <w:r w:rsidR="00353253" w:rsidRPr="00A602F3">
        <w:rPr>
          <w:rFonts w:ascii="Times New Roman" w:eastAsia="Times New Roman" w:hAnsi="Times New Roman" w:cs="Times New Roman"/>
          <w:sz w:val="24"/>
          <w:szCs w:val="24"/>
        </w:rPr>
        <w:br w:type="page"/>
      </w:r>
    </w:p>
    <w:p w:rsidR="00353253" w:rsidRPr="00A602F3" w:rsidRDefault="00353253" w:rsidP="00D40E0B">
      <w:pPr>
        <w:pStyle w:val="Heading1"/>
        <w:jc w:val="center"/>
        <w:rPr>
          <w:rFonts w:eastAsia="Times New Roman" w:cs="Times New Roman"/>
        </w:rPr>
      </w:pPr>
      <w:bookmarkStart w:id="55" w:name="_Toc440358030"/>
      <w:r w:rsidRPr="00A602F3">
        <w:rPr>
          <w:rFonts w:eastAsia="Times New Roman" w:cs="Times New Roman"/>
        </w:rPr>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55"/>
    </w:p>
    <w:p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bookmarkStart w:id="56" w:name="_Hlk70343299"/>
      <w:r w:rsidRPr="00FD0F8A">
        <w:rPr>
          <w:rFonts w:ascii="Arial Narrow" w:hAnsi="Arial Narrow"/>
          <w:sz w:val="24"/>
          <w:u w:val="single"/>
        </w:rPr>
        <w:t>all</w:t>
      </w:r>
      <w:r w:rsidRPr="005D505D">
        <w:rPr>
          <w:rFonts w:ascii="Arial Narrow" w:hAnsi="Arial Narrow"/>
          <w:sz w:val="24"/>
        </w:rPr>
        <w:t xml:space="preserve"> State </w:t>
      </w:r>
      <w:r w:rsidRPr="005D505D">
        <w:rPr>
          <w:rFonts w:ascii="Arial Narrow" w:hAnsi="Arial Narrow" w:cs="Arial"/>
          <w:bCs/>
          <w:color w:val="000000"/>
          <w:sz w:val="24"/>
          <w:szCs w:val="24"/>
        </w:rPr>
        <w:t>of Hawai‘i</w:t>
      </w:r>
      <w:r w:rsidRPr="005D505D">
        <w:rPr>
          <w:rFonts w:ascii="Arial Narrow" w:hAnsi="Arial Narrow"/>
          <w:sz w:val="24"/>
        </w:rPr>
        <w:t xml:space="preserve"> employees, including</w:t>
      </w:r>
      <w:r>
        <w:rPr>
          <w:rFonts w:ascii="Arial Narrow" w:hAnsi="Arial Narrow"/>
          <w:sz w:val="24"/>
        </w:rPr>
        <w:t xml:space="preserve"> </w:t>
      </w:r>
      <w:bookmarkEnd w:id="56"/>
      <w:r>
        <w:rPr>
          <w:rFonts w:ascii="Arial Narrow" w:hAnsi="Arial Narrow"/>
          <w:sz w:val="24"/>
        </w:rPr>
        <w:t>RCUH and UH employees. (HRS § 84-3).</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r>
        <w:rPr>
          <w:rFonts w:ascii="Arial Narrow" w:hAnsi="Arial Narrow"/>
          <w:sz w:val="24"/>
        </w:rPr>
        <w:t xml:space="preserve"> (CONTRACTOR), the undersigned does declare, under penalty of perjury, as follows:</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697840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r>
        <w:rPr>
          <w:rFonts w:ascii="Arial Narrow" w:hAnsi="Arial Narrow"/>
          <w:sz w:val="24"/>
        </w:rPr>
        <w:tab/>
        <w:t xml:space="preserve">            </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57" w:name="_Hlk70343745"/>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 UH or RCUH employee.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bookmarkEnd w:id="57"/>
    </w:p>
    <w:p w:rsidR="0093799C" w:rsidRDefault="0093799C" w:rsidP="0093799C">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3.</w:t>
      </w:r>
      <w:r>
        <w:rPr>
          <w:rFonts w:ascii="Arial Narrow" w:hAnsi="Arial Narrow"/>
          <w:sz w:val="24"/>
        </w:rPr>
        <w:tab/>
      </w:r>
      <w:r w:rsidRPr="00185481">
        <w:rPr>
          <w:rFonts w:ascii="Arial Narrow" w:hAnsi="Arial Narrow"/>
          <w:sz w:val="24"/>
        </w:rPr>
        <w:t xml:space="preserve">CONTRACTOR has not been, and will not be, represented or assisted personally on matters related </w:t>
      </w:r>
    </w:p>
    <w:p w:rsidR="0093799C" w:rsidRDefault="0093799C" w:rsidP="0093799C">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ab/>
      </w:r>
      <w:r w:rsidRPr="00185481">
        <w:rPr>
          <w:rFonts w:ascii="Arial Narrow" w:hAnsi="Arial Narrow"/>
          <w:sz w:val="24"/>
        </w:rPr>
        <w:t>to this Agreement by an individual who has been an employee of RCUH or UH within the preceding two years, and who participated while so employed in the matter with which this Agreement is directly concerned. (HRS § 84-15(b)).</w:t>
      </w:r>
    </w:p>
    <w:p w:rsidR="0093799C" w:rsidRDefault="0093799C" w:rsidP="0093799C">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sidRPr="00CD127C">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sidRPr="00CD127C">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58" w:name="_Hlk70343483"/>
      <w:r w:rsidRPr="00114031">
        <w:rPr>
          <w:rFonts w:ascii="Arial Narrow" w:hAnsi="Arial Narrow"/>
          <w:sz w:val="24"/>
        </w:rPr>
        <w:t>CONTRACTOR has not been, and will not be, assisted or represented by an employee of RCUH or UH for a fee or other compensation.</w:t>
      </w:r>
      <w:r>
        <w:rPr>
          <w:rFonts w:ascii="Arial Narrow" w:hAnsi="Arial Narrow"/>
          <w:sz w:val="24"/>
        </w:rPr>
        <w:tab/>
      </w:r>
      <w:bookmarkEnd w:id="58"/>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w:t>
      </w:r>
      <w:r w:rsidRPr="0061453C">
        <w:rPr>
          <w:rFonts w:ascii="Arial Narrow" w:hAnsi="Arial Narrow"/>
          <w:sz w:val="24"/>
        </w:rPr>
        <w:t xml:space="preserve"> </w:t>
      </w:r>
      <w:r>
        <w:rPr>
          <w:rFonts w:ascii="Arial Narrow" w:hAnsi="Arial Narrow"/>
          <w:sz w:val="24"/>
        </w:rPr>
        <w:t>within the past twelve (12) months, served as a legislator or Employee, and participated while a legislator or Employee on matters related to this Agreement. (HRS §§ 84-18(b) and (c)).</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bookmarkStart w:id="59"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59"/>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 </w:t>
      </w:r>
      <w:r w:rsidRPr="00185481">
        <w:rPr>
          <w:rFonts w:ascii="Arial Narrow" w:hAnsi="Arial Narrow"/>
          <w:sz w:val="20"/>
          <w:szCs w:val="20"/>
          <w:u w:val="single"/>
        </w:rPr>
        <w:t>Reminder to the Project</w:t>
      </w:r>
      <w:r w:rsidRPr="00185481">
        <w:rPr>
          <w:rFonts w:ascii="Arial Narrow" w:hAnsi="Arial Narrow"/>
          <w:sz w:val="20"/>
          <w:szCs w:val="20"/>
        </w:rPr>
        <w:t xml:space="preserve">. If the “(is)” in No. 1 </w:t>
      </w:r>
      <w:bookmarkStart w:id="60" w:name="_Hlk70343851"/>
      <w:r w:rsidRPr="00185481">
        <w:rPr>
          <w:rFonts w:ascii="Arial Narrow" w:hAnsi="Arial Narrow"/>
          <w:sz w:val="20"/>
          <w:szCs w:val="20"/>
        </w:rPr>
        <w:t>and/or 2</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above is selected: </w:t>
      </w:r>
      <w:bookmarkStart w:id="61" w:name="_Hlk70343922"/>
      <w:r w:rsidRPr="00185481">
        <w:rPr>
          <w:rFonts w:ascii="Arial Narrow" w:hAnsi="Arial Narrow"/>
          <w:sz w:val="20"/>
          <w:szCs w:val="20"/>
        </w:rPr>
        <w:t xml:space="preserve">(a) contact RCUH Procurement prior </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to executing this Agreement; and (b) if this</w:t>
      </w:r>
      <w:bookmarkEnd w:id="60"/>
    </w:p>
    <w:bookmarkEnd w:id="61"/>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Agreement involves goods or services of a value in </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excess of $10,000, this Agreement must have been </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awarded by a competitive sealed bid or proposal.  </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Otherwise, the Project may not enter into this Agreement </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unless it posts a notice of intent to award this Agreement </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and files a copy of the notice with the Hawaii State </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Ethics Commission at least 10 days before this </w:t>
      </w:r>
    </w:p>
    <w:p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Agreement is awarded. (HRS § 84-15(a)).</w:t>
      </w:r>
    </w:p>
    <w:p w:rsidR="00187B2E" w:rsidRPr="00A602F3" w:rsidRDefault="00187B2E" w:rsidP="001E6427">
      <w:pPr>
        <w:spacing w:after="0" w:line="240" w:lineRule="auto"/>
        <w:ind w:left="630" w:right="-30" w:hanging="630"/>
        <w:jc w:val="both"/>
        <w:rPr>
          <w:rFonts w:ascii="Times New Roman" w:eastAsia="Times New Roman" w:hAnsi="Times New Roman" w:cs="Times New Roman"/>
          <w:sz w:val="24"/>
          <w:szCs w:val="24"/>
        </w:rPr>
      </w:pPr>
    </w:p>
    <w:sectPr w:rsidR="00187B2E" w:rsidRPr="00A602F3">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896" w:rsidRDefault="00A24896">
      <w:pPr>
        <w:spacing w:after="0" w:line="240" w:lineRule="auto"/>
      </w:pPr>
      <w:r>
        <w:separator/>
      </w:r>
    </w:p>
  </w:endnote>
  <w:endnote w:type="continuationSeparator" w:id="0">
    <w:p w:rsidR="00A24896" w:rsidRDefault="00A2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82" w:rsidRPr="00710DAA" w:rsidRDefault="00B56F82" w:rsidP="0071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B56F82" w:rsidRPr="00710DAA" w:rsidRDefault="00B56F82"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548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5482">
          <w:rPr>
            <w:b/>
            <w:bCs/>
            <w:noProof/>
          </w:rPr>
          <w:t>28</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896" w:rsidRDefault="00A24896">
      <w:pPr>
        <w:spacing w:after="0" w:line="240" w:lineRule="auto"/>
      </w:pPr>
      <w:r>
        <w:separator/>
      </w:r>
    </w:p>
  </w:footnote>
  <w:footnote w:type="continuationSeparator" w:id="0">
    <w:p w:rsidR="00A24896" w:rsidRDefault="00A2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82" w:rsidRDefault="00B56F82">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82" w:rsidRDefault="00B56F82">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82" w:rsidRDefault="00B56F8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8F"/>
    <w:multiLevelType w:val="hybridMultilevel"/>
    <w:tmpl w:val="EAF42AE2"/>
    <w:lvl w:ilvl="0" w:tplc="A02435D8">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15:restartNumberingAfterBreak="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6"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D5ABF"/>
    <w:multiLevelType w:val="hybridMultilevel"/>
    <w:tmpl w:val="F87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BC41C08"/>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5"/>
  </w:num>
  <w:num w:numId="2">
    <w:abstractNumId w:val="9"/>
  </w:num>
  <w:num w:numId="3">
    <w:abstractNumId w:val="17"/>
  </w:num>
  <w:num w:numId="4">
    <w:abstractNumId w:val="1"/>
  </w:num>
  <w:num w:numId="5">
    <w:abstractNumId w:val="11"/>
  </w:num>
  <w:num w:numId="6">
    <w:abstractNumId w:val="8"/>
  </w:num>
  <w:num w:numId="7">
    <w:abstractNumId w:val="7"/>
  </w:num>
  <w:num w:numId="8">
    <w:abstractNumId w:val="16"/>
  </w:num>
  <w:num w:numId="9">
    <w:abstractNumId w:val="14"/>
  </w:num>
  <w:num w:numId="10">
    <w:abstractNumId w:val="4"/>
  </w:num>
  <w:num w:numId="11">
    <w:abstractNumId w:val="18"/>
  </w:num>
  <w:num w:numId="12">
    <w:abstractNumId w:val="6"/>
  </w:num>
  <w:num w:numId="13">
    <w:abstractNumId w:val="2"/>
  </w:num>
  <w:num w:numId="14">
    <w:abstractNumId w:val="3"/>
  </w:num>
  <w:num w:numId="15">
    <w:abstractNumId w:val="12"/>
  </w:num>
  <w:num w:numId="16">
    <w:abstractNumId w:val="13"/>
  </w:num>
  <w:num w:numId="17">
    <w:abstractNumId w:val="10"/>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2E"/>
    <w:rsid w:val="000017D8"/>
    <w:rsid w:val="000042F7"/>
    <w:rsid w:val="00005828"/>
    <w:rsid w:val="000109BA"/>
    <w:rsid w:val="000275B3"/>
    <w:rsid w:val="00030ACC"/>
    <w:rsid w:val="00036318"/>
    <w:rsid w:val="00036B6D"/>
    <w:rsid w:val="000400C0"/>
    <w:rsid w:val="0004295A"/>
    <w:rsid w:val="0004364B"/>
    <w:rsid w:val="0004519A"/>
    <w:rsid w:val="00052CAA"/>
    <w:rsid w:val="00061512"/>
    <w:rsid w:val="000662AF"/>
    <w:rsid w:val="00072297"/>
    <w:rsid w:val="00075FAE"/>
    <w:rsid w:val="000A3546"/>
    <w:rsid w:val="000A7FFD"/>
    <w:rsid w:val="000B4DA7"/>
    <w:rsid w:val="000B5E60"/>
    <w:rsid w:val="000B7AA0"/>
    <w:rsid w:val="000C3AA4"/>
    <w:rsid w:val="000C41D0"/>
    <w:rsid w:val="000C61FF"/>
    <w:rsid w:val="000D0E16"/>
    <w:rsid w:val="000D3A6A"/>
    <w:rsid w:val="000E4EEE"/>
    <w:rsid w:val="000E629C"/>
    <w:rsid w:val="00100CC8"/>
    <w:rsid w:val="00115D78"/>
    <w:rsid w:val="00120021"/>
    <w:rsid w:val="00142769"/>
    <w:rsid w:val="001428D7"/>
    <w:rsid w:val="00143A01"/>
    <w:rsid w:val="00143E29"/>
    <w:rsid w:val="00146301"/>
    <w:rsid w:val="00154415"/>
    <w:rsid w:val="001567A1"/>
    <w:rsid w:val="00160424"/>
    <w:rsid w:val="00161877"/>
    <w:rsid w:val="0016195E"/>
    <w:rsid w:val="00172F44"/>
    <w:rsid w:val="00173781"/>
    <w:rsid w:val="00174A7E"/>
    <w:rsid w:val="00175542"/>
    <w:rsid w:val="001758A4"/>
    <w:rsid w:val="0018025E"/>
    <w:rsid w:val="001819CF"/>
    <w:rsid w:val="00183588"/>
    <w:rsid w:val="001845E4"/>
    <w:rsid w:val="00184AC2"/>
    <w:rsid w:val="00187B2E"/>
    <w:rsid w:val="00191751"/>
    <w:rsid w:val="0019283E"/>
    <w:rsid w:val="00195B6C"/>
    <w:rsid w:val="001965BD"/>
    <w:rsid w:val="001968E4"/>
    <w:rsid w:val="001C43A3"/>
    <w:rsid w:val="001D4BA7"/>
    <w:rsid w:val="001D532A"/>
    <w:rsid w:val="001D5583"/>
    <w:rsid w:val="001D6DD4"/>
    <w:rsid w:val="001E4146"/>
    <w:rsid w:val="001E6427"/>
    <w:rsid w:val="001E7F1A"/>
    <w:rsid w:val="001F1101"/>
    <w:rsid w:val="001F74B4"/>
    <w:rsid w:val="00203C74"/>
    <w:rsid w:val="002066FE"/>
    <w:rsid w:val="00207BEF"/>
    <w:rsid w:val="002106E2"/>
    <w:rsid w:val="002140FB"/>
    <w:rsid w:val="0022387A"/>
    <w:rsid w:val="00226DB0"/>
    <w:rsid w:val="00230B54"/>
    <w:rsid w:val="0023316B"/>
    <w:rsid w:val="00237B74"/>
    <w:rsid w:val="00247771"/>
    <w:rsid w:val="00251D65"/>
    <w:rsid w:val="00254D5D"/>
    <w:rsid w:val="00255482"/>
    <w:rsid w:val="00261419"/>
    <w:rsid w:val="00263C77"/>
    <w:rsid w:val="0027398E"/>
    <w:rsid w:val="00275211"/>
    <w:rsid w:val="002752B9"/>
    <w:rsid w:val="002769BD"/>
    <w:rsid w:val="002776DA"/>
    <w:rsid w:val="00286825"/>
    <w:rsid w:val="00287D18"/>
    <w:rsid w:val="002A0A34"/>
    <w:rsid w:val="002A3FAC"/>
    <w:rsid w:val="002C3D7E"/>
    <w:rsid w:val="002C4929"/>
    <w:rsid w:val="002D41F9"/>
    <w:rsid w:val="002E094D"/>
    <w:rsid w:val="002E3673"/>
    <w:rsid w:val="002E7147"/>
    <w:rsid w:val="002F312E"/>
    <w:rsid w:val="0030323B"/>
    <w:rsid w:val="00307AA2"/>
    <w:rsid w:val="003128B4"/>
    <w:rsid w:val="003133BF"/>
    <w:rsid w:val="00313D4B"/>
    <w:rsid w:val="003227E5"/>
    <w:rsid w:val="00334BED"/>
    <w:rsid w:val="003351CA"/>
    <w:rsid w:val="00351BD7"/>
    <w:rsid w:val="00352AFE"/>
    <w:rsid w:val="00353253"/>
    <w:rsid w:val="003552C8"/>
    <w:rsid w:val="0036565A"/>
    <w:rsid w:val="00377D94"/>
    <w:rsid w:val="00385DF4"/>
    <w:rsid w:val="003B41A8"/>
    <w:rsid w:val="003C22D2"/>
    <w:rsid w:val="003C24FF"/>
    <w:rsid w:val="003C4F01"/>
    <w:rsid w:val="003C55AB"/>
    <w:rsid w:val="003D6331"/>
    <w:rsid w:val="003F4347"/>
    <w:rsid w:val="00402F34"/>
    <w:rsid w:val="004144A5"/>
    <w:rsid w:val="00421D54"/>
    <w:rsid w:val="00422009"/>
    <w:rsid w:val="00422404"/>
    <w:rsid w:val="00427495"/>
    <w:rsid w:val="0043058D"/>
    <w:rsid w:val="00433AF2"/>
    <w:rsid w:val="00434A5C"/>
    <w:rsid w:val="00442329"/>
    <w:rsid w:val="00457841"/>
    <w:rsid w:val="00463AED"/>
    <w:rsid w:val="004709F2"/>
    <w:rsid w:val="0048173A"/>
    <w:rsid w:val="004845DD"/>
    <w:rsid w:val="00496426"/>
    <w:rsid w:val="004B1FF7"/>
    <w:rsid w:val="004B34C1"/>
    <w:rsid w:val="004C1358"/>
    <w:rsid w:val="004C415F"/>
    <w:rsid w:val="004C669C"/>
    <w:rsid w:val="004C7666"/>
    <w:rsid w:val="004C773E"/>
    <w:rsid w:val="004D1454"/>
    <w:rsid w:val="004D24EB"/>
    <w:rsid w:val="004E53B5"/>
    <w:rsid w:val="004E62A7"/>
    <w:rsid w:val="004E785A"/>
    <w:rsid w:val="004F0EB0"/>
    <w:rsid w:val="004F4673"/>
    <w:rsid w:val="00524BB1"/>
    <w:rsid w:val="00525CEC"/>
    <w:rsid w:val="00550F13"/>
    <w:rsid w:val="00561CCF"/>
    <w:rsid w:val="00562086"/>
    <w:rsid w:val="005823FA"/>
    <w:rsid w:val="00583B91"/>
    <w:rsid w:val="00585143"/>
    <w:rsid w:val="00592E3D"/>
    <w:rsid w:val="00597710"/>
    <w:rsid w:val="005A6E2E"/>
    <w:rsid w:val="005B4601"/>
    <w:rsid w:val="005B5195"/>
    <w:rsid w:val="005C13E6"/>
    <w:rsid w:val="005C15A5"/>
    <w:rsid w:val="005C38A8"/>
    <w:rsid w:val="005E1353"/>
    <w:rsid w:val="005E169C"/>
    <w:rsid w:val="005E2C71"/>
    <w:rsid w:val="005E7610"/>
    <w:rsid w:val="005F07BD"/>
    <w:rsid w:val="005F31B4"/>
    <w:rsid w:val="00602806"/>
    <w:rsid w:val="00610FBF"/>
    <w:rsid w:val="00614BBA"/>
    <w:rsid w:val="0062218B"/>
    <w:rsid w:val="006231D5"/>
    <w:rsid w:val="00623D8E"/>
    <w:rsid w:val="00627F34"/>
    <w:rsid w:val="00632C59"/>
    <w:rsid w:val="00632CD6"/>
    <w:rsid w:val="0063773E"/>
    <w:rsid w:val="0064565B"/>
    <w:rsid w:val="006458EA"/>
    <w:rsid w:val="0065578B"/>
    <w:rsid w:val="0065757E"/>
    <w:rsid w:val="0066687F"/>
    <w:rsid w:val="00667485"/>
    <w:rsid w:val="00677E13"/>
    <w:rsid w:val="00685972"/>
    <w:rsid w:val="00693BFB"/>
    <w:rsid w:val="006A2104"/>
    <w:rsid w:val="006B11CE"/>
    <w:rsid w:val="006B2F6A"/>
    <w:rsid w:val="006D0BBD"/>
    <w:rsid w:val="006D4F10"/>
    <w:rsid w:val="006F38D1"/>
    <w:rsid w:val="006F5F08"/>
    <w:rsid w:val="006F7090"/>
    <w:rsid w:val="006F744F"/>
    <w:rsid w:val="00700C4D"/>
    <w:rsid w:val="0070536C"/>
    <w:rsid w:val="00710DAA"/>
    <w:rsid w:val="00720647"/>
    <w:rsid w:val="00725D1D"/>
    <w:rsid w:val="00725F30"/>
    <w:rsid w:val="007342DA"/>
    <w:rsid w:val="007425C9"/>
    <w:rsid w:val="00765303"/>
    <w:rsid w:val="00765C79"/>
    <w:rsid w:val="00766453"/>
    <w:rsid w:val="00781EA4"/>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2E50"/>
    <w:rsid w:val="008060A2"/>
    <w:rsid w:val="00821790"/>
    <w:rsid w:val="00823D28"/>
    <w:rsid w:val="00826DD3"/>
    <w:rsid w:val="008300BF"/>
    <w:rsid w:val="0084412D"/>
    <w:rsid w:val="008471ED"/>
    <w:rsid w:val="008516F1"/>
    <w:rsid w:val="0085408B"/>
    <w:rsid w:val="00854AB6"/>
    <w:rsid w:val="00855D9F"/>
    <w:rsid w:val="008647EA"/>
    <w:rsid w:val="008670D4"/>
    <w:rsid w:val="0088259E"/>
    <w:rsid w:val="008862FF"/>
    <w:rsid w:val="00897082"/>
    <w:rsid w:val="008A4295"/>
    <w:rsid w:val="008A657F"/>
    <w:rsid w:val="008C067F"/>
    <w:rsid w:val="008C792D"/>
    <w:rsid w:val="008D54F8"/>
    <w:rsid w:val="008D7B95"/>
    <w:rsid w:val="008E1BD8"/>
    <w:rsid w:val="008E3952"/>
    <w:rsid w:val="008F12A2"/>
    <w:rsid w:val="008F4C23"/>
    <w:rsid w:val="008F5E4F"/>
    <w:rsid w:val="009008B3"/>
    <w:rsid w:val="00902AD6"/>
    <w:rsid w:val="009041A1"/>
    <w:rsid w:val="00910AD8"/>
    <w:rsid w:val="00912323"/>
    <w:rsid w:val="00932FB4"/>
    <w:rsid w:val="00935CA8"/>
    <w:rsid w:val="0093799C"/>
    <w:rsid w:val="00941FCE"/>
    <w:rsid w:val="009661DB"/>
    <w:rsid w:val="00970C77"/>
    <w:rsid w:val="00975744"/>
    <w:rsid w:val="00982C54"/>
    <w:rsid w:val="009911BC"/>
    <w:rsid w:val="00992733"/>
    <w:rsid w:val="00994C68"/>
    <w:rsid w:val="009961F9"/>
    <w:rsid w:val="009A0942"/>
    <w:rsid w:val="009A0981"/>
    <w:rsid w:val="009B06D0"/>
    <w:rsid w:val="009B111C"/>
    <w:rsid w:val="009D0DCB"/>
    <w:rsid w:val="009D2F46"/>
    <w:rsid w:val="009D3721"/>
    <w:rsid w:val="009D43BF"/>
    <w:rsid w:val="009D7A21"/>
    <w:rsid w:val="009D7CF5"/>
    <w:rsid w:val="009D7DE9"/>
    <w:rsid w:val="009E11FD"/>
    <w:rsid w:val="009F0183"/>
    <w:rsid w:val="00A01A21"/>
    <w:rsid w:val="00A218A8"/>
    <w:rsid w:val="00A24896"/>
    <w:rsid w:val="00A24DF1"/>
    <w:rsid w:val="00A2718B"/>
    <w:rsid w:val="00A27C80"/>
    <w:rsid w:val="00A3313F"/>
    <w:rsid w:val="00A34B53"/>
    <w:rsid w:val="00A37794"/>
    <w:rsid w:val="00A50C9C"/>
    <w:rsid w:val="00A57367"/>
    <w:rsid w:val="00A602F3"/>
    <w:rsid w:val="00A71496"/>
    <w:rsid w:val="00A71D45"/>
    <w:rsid w:val="00A7372A"/>
    <w:rsid w:val="00A74EA6"/>
    <w:rsid w:val="00A81F23"/>
    <w:rsid w:val="00A87FBB"/>
    <w:rsid w:val="00AC6D6E"/>
    <w:rsid w:val="00AC7279"/>
    <w:rsid w:val="00AD39B2"/>
    <w:rsid w:val="00B04348"/>
    <w:rsid w:val="00B24539"/>
    <w:rsid w:val="00B35080"/>
    <w:rsid w:val="00B41252"/>
    <w:rsid w:val="00B50E05"/>
    <w:rsid w:val="00B53698"/>
    <w:rsid w:val="00B548D4"/>
    <w:rsid w:val="00B55366"/>
    <w:rsid w:val="00B55DC6"/>
    <w:rsid w:val="00B56A77"/>
    <w:rsid w:val="00B56C4A"/>
    <w:rsid w:val="00B56F82"/>
    <w:rsid w:val="00B62247"/>
    <w:rsid w:val="00B64A56"/>
    <w:rsid w:val="00B7205E"/>
    <w:rsid w:val="00B748D8"/>
    <w:rsid w:val="00B764C4"/>
    <w:rsid w:val="00B86BF4"/>
    <w:rsid w:val="00BA5CAF"/>
    <w:rsid w:val="00BB16AD"/>
    <w:rsid w:val="00BB3F07"/>
    <w:rsid w:val="00BB4038"/>
    <w:rsid w:val="00BC6B73"/>
    <w:rsid w:val="00BD1D64"/>
    <w:rsid w:val="00BD45AF"/>
    <w:rsid w:val="00BD56F4"/>
    <w:rsid w:val="00BD6964"/>
    <w:rsid w:val="00BE4312"/>
    <w:rsid w:val="00BE45FD"/>
    <w:rsid w:val="00BF2061"/>
    <w:rsid w:val="00BF402A"/>
    <w:rsid w:val="00C15B9D"/>
    <w:rsid w:val="00C16398"/>
    <w:rsid w:val="00C175E8"/>
    <w:rsid w:val="00C21EDE"/>
    <w:rsid w:val="00C2775E"/>
    <w:rsid w:val="00C34269"/>
    <w:rsid w:val="00C36F98"/>
    <w:rsid w:val="00C44A31"/>
    <w:rsid w:val="00C53E03"/>
    <w:rsid w:val="00C63AF9"/>
    <w:rsid w:val="00C6520F"/>
    <w:rsid w:val="00C66450"/>
    <w:rsid w:val="00C70B4E"/>
    <w:rsid w:val="00C7760E"/>
    <w:rsid w:val="00C82D27"/>
    <w:rsid w:val="00C86FAD"/>
    <w:rsid w:val="00C977BB"/>
    <w:rsid w:val="00CA20E3"/>
    <w:rsid w:val="00CA4DE5"/>
    <w:rsid w:val="00CA5A0F"/>
    <w:rsid w:val="00CA7E5A"/>
    <w:rsid w:val="00CC0292"/>
    <w:rsid w:val="00CC08C1"/>
    <w:rsid w:val="00CD2C64"/>
    <w:rsid w:val="00CD3989"/>
    <w:rsid w:val="00CE46A3"/>
    <w:rsid w:val="00CE5F75"/>
    <w:rsid w:val="00CE7BF8"/>
    <w:rsid w:val="00CF2934"/>
    <w:rsid w:val="00D03DC3"/>
    <w:rsid w:val="00D07712"/>
    <w:rsid w:val="00D11072"/>
    <w:rsid w:val="00D11B0C"/>
    <w:rsid w:val="00D251D6"/>
    <w:rsid w:val="00D317D6"/>
    <w:rsid w:val="00D31933"/>
    <w:rsid w:val="00D34FD4"/>
    <w:rsid w:val="00D36E5F"/>
    <w:rsid w:val="00D40E0B"/>
    <w:rsid w:val="00D450C7"/>
    <w:rsid w:val="00D47A96"/>
    <w:rsid w:val="00D47F93"/>
    <w:rsid w:val="00D57CB8"/>
    <w:rsid w:val="00D62ED4"/>
    <w:rsid w:val="00D774BE"/>
    <w:rsid w:val="00DB08A1"/>
    <w:rsid w:val="00DB26EE"/>
    <w:rsid w:val="00DB40BB"/>
    <w:rsid w:val="00DB47E1"/>
    <w:rsid w:val="00DB6CDD"/>
    <w:rsid w:val="00DB7C93"/>
    <w:rsid w:val="00DC276F"/>
    <w:rsid w:val="00DC381B"/>
    <w:rsid w:val="00DC4353"/>
    <w:rsid w:val="00DE7E39"/>
    <w:rsid w:val="00DF34B7"/>
    <w:rsid w:val="00DF6705"/>
    <w:rsid w:val="00E00CF3"/>
    <w:rsid w:val="00E067F1"/>
    <w:rsid w:val="00E24BAB"/>
    <w:rsid w:val="00E272CA"/>
    <w:rsid w:val="00E415D4"/>
    <w:rsid w:val="00E431AE"/>
    <w:rsid w:val="00E60874"/>
    <w:rsid w:val="00E66D24"/>
    <w:rsid w:val="00E71303"/>
    <w:rsid w:val="00E866E2"/>
    <w:rsid w:val="00E86ACF"/>
    <w:rsid w:val="00E90CE0"/>
    <w:rsid w:val="00E93EA3"/>
    <w:rsid w:val="00E9408F"/>
    <w:rsid w:val="00E9663C"/>
    <w:rsid w:val="00EA76CA"/>
    <w:rsid w:val="00EB064C"/>
    <w:rsid w:val="00EB3016"/>
    <w:rsid w:val="00EB57D9"/>
    <w:rsid w:val="00EB76B9"/>
    <w:rsid w:val="00ED0D5B"/>
    <w:rsid w:val="00ED2117"/>
    <w:rsid w:val="00ED2ED0"/>
    <w:rsid w:val="00EE2F7E"/>
    <w:rsid w:val="00EE529E"/>
    <w:rsid w:val="00EE57B6"/>
    <w:rsid w:val="00EF6DFE"/>
    <w:rsid w:val="00F1470E"/>
    <w:rsid w:val="00F2177F"/>
    <w:rsid w:val="00F217AD"/>
    <w:rsid w:val="00F21937"/>
    <w:rsid w:val="00F2405C"/>
    <w:rsid w:val="00F24544"/>
    <w:rsid w:val="00F24A93"/>
    <w:rsid w:val="00F444BC"/>
    <w:rsid w:val="00F46B74"/>
    <w:rsid w:val="00F502E4"/>
    <w:rsid w:val="00F633A4"/>
    <w:rsid w:val="00F70BBA"/>
    <w:rsid w:val="00F711BD"/>
    <w:rsid w:val="00F74971"/>
    <w:rsid w:val="00F7656D"/>
    <w:rsid w:val="00F76A4B"/>
    <w:rsid w:val="00F83749"/>
    <w:rsid w:val="00F843A6"/>
    <w:rsid w:val="00F848AF"/>
    <w:rsid w:val="00F903E0"/>
    <w:rsid w:val="00F90718"/>
    <w:rsid w:val="00F95EA2"/>
    <w:rsid w:val="00FA5CE3"/>
    <w:rsid w:val="00FA68D5"/>
    <w:rsid w:val="00FC33E1"/>
    <w:rsid w:val="00FC743F"/>
    <w:rsid w:val="00FD5537"/>
    <w:rsid w:val="00FD676B"/>
    <w:rsid w:val="00FE3192"/>
    <w:rsid w:val="00FE6AF9"/>
    <w:rsid w:val="00FE7771"/>
    <w:rsid w:val="00FF0ED5"/>
    <w:rsid w:val="00F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9671DB-C7D3-499A-A9AE-8FB8D886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 w:type="paragraph" w:styleId="Revision">
    <w:name w:val="Revision"/>
    <w:hidden/>
    <w:uiPriority w:val="99"/>
    <w:semiHidden/>
    <w:rsid w:val="00B548D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rcuh.com/document-library/2-000/procurement-contracts/attachment-32c-federal-provisions-applicable-when-subcontractor-commercial-entity-is-in-possession-of-government-property-under-cost-type-prime-reimbursable-contra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cuh.com/document-library/2-000/procurement-contracts/attachment-32b-federal-provisions-government-subcontract-provisions-incorporated-in-all-subcontracts-pos-under-federal-prime-contracts/" TargetMode="External"/><Relationship Id="rId2" Type="http://schemas.openxmlformats.org/officeDocument/2006/relationships/numbering" Target="numbering.xml"/><Relationship Id="rId16" Type="http://schemas.openxmlformats.org/officeDocument/2006/relationships/hyperlink" Target="https://www.rcuh.com/document-library/2-000/procurement-contracts/attachment-32a-terms-and-conditions-applicable-to-contracts-and-purchase-orders-under-federal-grants/" TargetMode="External"/><Relationship Id="rId20" Type="http://schemas.openxmlformats.org/officeDocument/2006/relationships/hyperlink" Target="https://www.rcuh.com/document-library/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 TargetMode="External"/><Relationship Id="rId5" Type="http://schemas.openxmlformats.org/officeDocument/2006/relationships/webSettings" Target="webSettings.xml"/><Relationship Id="rId15" Type="http://schemas.openxmlformats.org/officeDocument/2006/relationships/hyperlink" Target="https://www.rcuh.com/document-library/2-000/procurement-contracts/attachment-32a-terms-and-conditions-applicable-to-contracts-and-purchase-orders-under-federal-grants/" TargetMode="External"/><Relationship Id="rId10" Type="http://schemas.openxmlformats.org/officeDocument/2006/relationships/hyperlink" Target="https://vendors.ehawaii.gov/hce/splash/welcome.html" TargetMode="External"/><Relationship Id="rId19" Type="http://schemas.openxmlformats.org/officeDocument/2006/relationships/hyperlink" Target="https://www.rcuh.com/document-library/2-000/procurement-contracts/attachment-32d-federal-provisions-applicable-when-subcontractor-educational-or-nonprofit-organization-is-in-possession-of-government-property-under-cost-type-prime-reimbursable-contra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D9B1-8713-4BB2-939E-E3A1F968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7916</Words>
  <Characters>45126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Gayle Hamasaki</cp:lastModifiedBy>
  <cp:revision>6</cp:revision>
  <cp:lastPrinted>2016-01-12T21:25:00Z</cp:lastPrinted>
  <dcterms:created xsi:type="dcterms:W3CDTF">2021-05-13T01:05:00Z</dcterms:created>
  <dcterms:modified xsi:type="dcterms:W3CDTF">2021-05-15T03:42:00Z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