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EF8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7FAF241F"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b/>
          <w:dstrike/>
          <w:color w:val="000000"/>
        </w:rPr>
        <w:fldChar w:fldCharType="begin"/>
      </w:r>
      <w:r>
        <w:rPr>
          <w:b/>
          <w:dstrike/>
          <w:color w:val="000000"/>
        </w:rPr>
        <w:instrText xml:space="preserve">PRIVATE </w:instrText>
      </w:r>
      <w:r>
        <w:rPr>
          <w:b/>
          <w:dstrike/>
          <w:color w:val="000000"/>
        </w:rPr>
        <w:fldChar w:fldCharType="end"/>
      </w:r>
      <w:r>
        <w:rPr>
          <w:b/>
          <w:color w:val="000000"/>
        </w:rPr>
        <w:t xml:space="preserve"> INVITATION FOR BID (IFB) NO. </w:t>
      </w:r>
      <w:bookmarkStart w:id="0" w:name="Text3"/>
      <w:r w:rsidR="0003794F">
        <w:rPr>
          <w:rFonts w:cs="Arial"/>
          <w:b/>
          <w:szCs w:val="24"/>
          <w:highlight w:val="lightGray"/>
        </w:rPr>
        <w:fldChar w:fldCharType="begin">
          <w:ffData>
            <w:name w:val="Text3"/>
            <w:enabled/>
            <w:calcOnExit w:val="0"/>
            <w:textInput/>
          </w:ffData>
        </w:fldChar>
      </w:r>
      <w:r w:rsidR="0003794F">
        <w:rPr>
          <w:rFonts w:cs="Arial"/>
          <w:b/>
          <w:szCs w:val="24"/>
          <w:highlight w:val="lightGray"/>
        </w:rPr>
        <w:instrText xml:space="preserve"> FORMTEXT </w:instrText>
      </w:r>
      <w:r w:rsidR="0003794F">
        <w:rPr>
          <w:rFonts w:cs="Arial"/>
          <w:b/>
          <w:szCs w:val="24"/>
          <w:highlight w:val="lightGray"/>
        </w:rPr>
      </w:r>
      <w:r w:rsidR="0003794F">
        <w:rPr>
          <w:rFonts w:cs="Arial"/>
          <w:b/>
          <w:szCs w:val="24"/>
          <w:highlight w:val="lightGray"/>
        </w:rPr>
        <w:fldChar w:fldCharType="separate"/>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noProof/>
          <w:szCs w:val="24"/>
          <w:highlight w:val="lightGray"/>
        </w:rPr>
        <w:t> </w:t>
      </w:r>
      <w:r w:rsidR="0003794F">
        <w:rPr>
          <w:rFonts w:cs="Arial"/>
          <w:b/>
          <w:szCs w:val="24"/>
          <w:highlight w:val="lightGray"/>
        </w:rPr>
        <w:fldChar w:fldCharType="end"/>
      </w:r>
      <w:bookmarkEnd w:id="0"/>
    </w:p>
    <w:p w14:paraId="7D09B2CB"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781D078F"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0CB7F5DC" w14:textId="77777777" w:rsidR="00CA6FBB" w:rsidRDefault="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TO or FOR"/>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TO or FOR</w:t>
      </w:r>
      <w:r>
        <w:rPr>
          <w:rFonts w:cs="Arial"/>
          <w:b/>
          <w:szCs w:val="24"/>
          <w:highlight w:val="lightGray"/>
        </w:rPr>
        <w:fldChar w:fldCharType="end"/>
      </w:r>
    </w:p>
    <w:p w14:paraId="085FA49C"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b/>
          <w:color w:val="FF0000"/>
        </w:rPr>
        <w:t xml:space="preserve"> </w:t>
      </w:r>
    </w:p>
    <w:p w14:paraId="583AA42D" w14:textId="77777777" w:rsidR="00CA6FBB" w:rsidRDefault="00CA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p>
    <w:p w14:paraId="5CB93254" w14:textId="77777777" w:rsidR="00CA6FBB"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47CCB481" w14:textId="77777777" w:rsidR="0003794F"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335999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b/>
        </w:rPr>
        <w:t>FOR</w:t>
      </w:r>
    </w:p>
    <w:p w14:paraId="0A52492B"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1CDAE25"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dstrike/>
          <w:color w:val="FF0000"/>
          <w:shd w:val="clear" w:color="auto" w:fill="FFFFFF"/>
        </w:rPr>
      </w:pPr>
    </w:p>
    <w:p w14:paraId="1A9E8BC6" w14:textId="77777777" w:rsidR="000C032C"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rFonts w:cs="Arial"/>
          <w:b/>
          <w:szCs w:val="24"/>
          <w:highlight w:val="lightGray"/>
        </w:rPr>
        <w:fldChar w:fldCharType="begin">
          <w:ffData>
            <w:name w:val=""/>
            <w:enabled/>
            <w:calcOnExit w:val="0"/>
            <w:textInput>
              <w:default w:val="DEPARTMENT NAME"/>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DEPARTMENT NAME</w:t>
      </w:r>
      <w:r>
        <w:rPr>
          <w:rFonts w:cs="Arial"/>
          <w:b/>
          <w:szCs w:val="24"/>
          <w:highlight w:val="lightGray"/>
        </w:rPr>
        <w:fldChar w:fldCharType="end"/>
      </w:r>
    </w:p>
    <w:p w14:paraId="4F64E59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6CC9010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7639AA08"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1D3CE72D"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447D5CF9" w14:textId="77777777" w:rsidR="000C032C" w:rsidRDefault="00037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color w:val="FF0000"/>
        </w:rPr>
      </w:pPr>
      <w:r>
        <w:rPr>
          <w:rFonts w:cs="Arial"/>
          <w:b/>
          <w:szCs w:val="24"/>
          <w:highlight w:val="lightGray"/>
        </w:rPr>
        <w:fldChar w:fldCharType="begin">
          <w:ffData>
            <w:name w:val=""/>
            <w:enabled/>
            <w:calcOnExit w:val="0"/>
            <w:textInput>
              <w:default w:val="ISSUE DATE"/>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ISSUE DATE</w:t>
      </w:r>
      <w:r>
        <w:rPr>
          <w:rFonts w:cs="Arial"/>
          <w:b/>
          <w:szCs w:val="24"/>
          <w:highlight w:val="lightGray"/>
        </w:rPr>
        <w:fldChar w:fldCharType="end"/>
      </w:r>
    </w:p>
    <w:p w14:paraId="18649C11"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rPr>
      </w:pPr>
    </w:p>
    <w:p w14:paraId="66C40952"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09A68421"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5427AAB2"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10CC5E29"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0B45092A"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727D418F"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4A48F8B8"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6C7A88BA"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14:paraId="33DC3843" w14:textId="47A1C458"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Pr>
          <w:b/>
        </w:rPr>
        <w:t xml:space="preserve">RESEARCH CORPORATION OF THE UNIVERSITY OF </w:t>
      </w:r>
      <w:r w:rsidR="00CA6FBB">
        <w:rPr>
          <w:b/>
        </w:rPr>
        <w:t>HAWAI</w:t>
      </w:r>
      <w:r w:rsidR="00C933E0" w:rsidRPr="002A5F6F">
        <w:rPr>
          <w:b/>
        </w:rPr>
        <w:t>‘</w:t>
      </w:r>
      <w:r w:rsidR="00CA6FBB">
        <w:rPr>
          <w:b/>
        </w:rPr>
        <w:t>I</w:t>
      </w:r>
      <w:r w:rsidR="00045EA6">
        <w:rPr>
          <w:b/>
        </w:rPr>
        <w:t xml:space="preserve"> </w:t>
      </w:r>
      <w:r>
        <w:rPr>
          <w:b/>
        </w:rPr>
        <w:t>(RCUH)</w:t>
      </w:r>
    </w:p>
    <w:p w14:paraId="22674360"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6E9075F7"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p>
    <w:p w14:paraId="370A787F" w14:textId="77777777" w:rsidR="000C032C" w:rsidRDefault="000C032C">
      <w:pPr>
        <w:pStyle w:val="Heading2"/>
        <w:sectPr w:rsidR="000C032C">
          <w:footerReference w:type="even" r:id="rId8"/>
          <w:footerReference w:type="default" r:id="rId9"/>
          <w:headerReference w:type="first" r:id="rId10"/>
          <w:footerReference w:type="first" r:id="rId11"/>
          <w:endnotePr>
            <w:numFmt w:val="decimal"/>
          </w:endnotePr>
          <w:pgSz w:w="12240" w:h="15840"/>
          <w:pgMar w:top="2880" w:right="1080" w:bottom="1441" w:left="1080" w:header="2880" w:footer="1440" w:gutter="0"/>
          <w:pgNumType w:start="0"/>
          <w:cols w:space="720"/>
          <w:noEndnote/>
          <w:titlePg/>
        </w:sectPr>
      </w:pPr>
      <w:r>
        <w:t>HONOLULU, HAWAI‘I</w:t>
      </w:r>
    </w:p>
    <w:p w14:paraId="27BD6C0A" w14:textId="77777777" w:rsidR="000C032C" w:rsidRPr="00F45B88"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
        </w:rPr>
      </w:pPr>
      <w:r w:rsidRPr="00F45B88">
        <w:rPr>
          <w:b/>
        </w:rPr>
        <w:lastRenderedPageBreak/>
        <w:t>TABLE OF CONTENTS</w:t>
      </w:r>
    </w:p>
    <w:p w14:paraId="28E6958C"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3103F480" w14:textId="77777777" w:rsidR="000C032C" w:rsidRDefault="003B3CE4" w:rsidP="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color w:val="FF0000"/>
        </w:rPr>
      </w:pPr>
      <w:r>
        <w:rPr>
          <w:b/>
        </w:rPr>
        <w:t xml:space="preserve">IFB NO. </w:t>
      </w:r>
      <w:r>
        <w:rPr>
          <w:rFonts w:cs="Arial"/>
          <w:b/>
          <w:szCs w:val="24"/>
          <w:highlight w:val="lightGray"/>
        </w:rPr>
        <w:fldChar w:fldCharType="begin">
          <w:ffData>
            <w:name w:val=""/>
            <w:enabled/>
            <w:calcOnExit w:val="0"/>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szCs w:val="24"/>
          <w:highlight w:val="lightGray"/>
        </w:rPr>
        <w:fldChar w:fldCharType="end"/>
      </w:r>
      <w:r>
        <w:rPr>
          <w:rFonts w:cs="Arial"/>
          <w:b/>
          <w:szCs w:val="24"/>
        </w:rPr>
        <w:t xml:space="preserve"> </w:t>
      </w: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7FC7A7C4" w14:textId="77777777" w:rsidR="000C032C" w:rsidRDefault="000C0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297BFF2B" w14:textId="77777777" w:rsidR="000C032C" w:rsidRDefault="000C032C">
      <w:pPr>
        <w:tabs>
          <w:tab w:val="left" w:pos="0"/>
          <w:tab w:val="right" w:pos="9720"/>
          <w:tab w:val="left" w:pos="10080"/>
        </w:tabs>
        <w:suppressAutoHyphens/>
      </w:pPr>
      <w:r>
        <w:tab/>
        <w:t>Page No.</w:t>
      </w:r>
    </w:p>
    <w:p w14:paraId="14F8DCEE" w14:textId="77777777" w:rsidR="000C032C" w:rsidRDefault="000C032C">
      <w:pPr>
        <w:pStyle w:val="EndnoteText"/>
        <w:tabs>
          <w:tab w:val="left" w:pos="0"/>
          <w:tab w:val="right" w:pos="9720"/>
          <w:tab w:val="left" w:pos="10080"/>
        </w:tabs>
        <w:suppressAutoHyphens/>
      </w:pPr>
    </w:p>
    <w:p w14:paraId="2A4054CE" w14:textId="77777777" w:rsidR="000C032C" w:rsidRDefault="000C032C">
      <w:pPr>
        <w:tabs>
          <w:tab w:val="left" w:pos="0"/>
          <w:tab w:val="right" w:leader="dot" w:pos="9720"/>
          <w:tab w:val="left" w:pos="10080"/>
        </w:tabs>
        <w:suppressAutoHyphens/>
      </w:pPr>
    </w:p>
    <w:p w14:paraId="01021B1C" w14:textId="77777777" w:rsidR="000C032C" w:rsidRDefault="000C032C">
      <w:pPr>
        <w:tabs>
          <w:tab w:val="left" w:pos="0"/>
          <w:tab w:val="right" w:leader="dot" w:pos="9720"/>
          <w:tab w:val="left" w:pos="10080"/>
        </w:tabs>
        <w:suppressAutoHyphens/>
      </w:pPr>
      <w:r>
        <w:t xml:space="preserve">Notice to Bidders </w:t>
      </w:r>
      <w:r>
        <w:tab/>
        <w:t>1</w:t>
      </w:r>
    </w:p>
    <w:p w14:paraId="48D6C475" w14:textId="77777777" w:rsidR="000C032C" w:rsidRDefault="000C032C">
      <w:pPr>
        <w:pStyle w:val="EndnoteText"/>
        <w:tabs>
          <w:tab w:val="left" w:pos="0"/>
          <w:tab w:val="right" w:leader="dot" w:pos="9720"/>
          <w:tab w:val="left" w:pos="10080"/>
        </w:tabs>
        <w:suppressAutoHyphens/>
      </w:pPr>
    </w:p>
    <w:p w14:paraId="723B9AB0" w14:textId="77777777" w:rsidR="000C032C" w:rsidRDefault="000C032C">
      <w:pPr>
        <w:tabs>
          <w:tab w:val="left" w:pos="0"/>
          <w:tab w:val="right" w:leader="dot" w:pos="9720"/>
          <w:tab w:val="left" w:pos="10080"/>
        </w:tabs>
        <w:suppressAutoHyphens/>
      </w:pPr>
    </w:p>
    <w:p w14:paraId="73AA439A" w14:textId="77777777" w:rsidR="000C032C" w:rsidRDefault="000C032C">
      <w:pPr>
        <w:pStyle w:val="EndnoteText"/>
        <w:tabs>
          <w:tab w:val="left" w:pos="0"/>
          <w:tab w:val="right" w:leader="dot" w:pos="9720"/>
          <w:tab w:val="left" w:pos="10080"/>
        </w:tabs>
        <w:suppressAutoHyphens/>
      </w:pPr>
      <w:r>
        <w:t>Business Classification Certification Statement</w:t>
      </w:r>
      <w:r>
        <w:tab/>
        <w:t>2-3</w:t>
      </w:r>
    </w:p>
    <w:p w14:paraId="65F059EA" w14:textId="77777777" w:rsidR="000C032C" w:rsidRDefault="000C032C">
      <w:pPr>
        <w:tabs>
          <w:tab w:val="left" w:pos="0"/>
          <w:tab w:val="right" w:leader="dot" w:pos="9720"/>
          <w:tab w:val="left" w:pos="10080"/>
        </w:tabs>
        <w:suppressAutoHyphens/>
      </w:pPr>
    </w:p>
    <w:p w14:paraId="50B6404C" w14:textId="77777777" w:rsidR="000C032C" w:rsidRDefault="000C032C">
      <w:pPr>
        <w:tabs>
          <w:tab w:val="left" w:pos="0"/>
          <w:tab w:val="right" w:leader="dot" w:pos="9720"/>
          <w:tab w:val="left" w:pos="10080"/>
        </w:tabs>
        <w:suppressAutoHyphens/>
      </w:pPr>
    </w:p>
    <w:p w14:paraId="7ACD78BA" w14:textId="0235A083" w:rsidR="000C032C" w:rsidRDefault="000C032C">
      <w:pPr>
        <w:tabs>
          <w:tab w:val="left" w:pos="0"/>
          <w:tab w:val="right" w:leader="dot" w:pos="9720"/>
          <w:tab w:val="left" w:pos="10080"/>
        </w:tabs>
        <w:suppressAutoHyphens/>
        <w:jc w:val="both"/>
        <w:rPr>
          <w:spacing w:val="-3"/>
        </w:rPr>
      </w:pPr>
      <w:r>
        <w:rPr>
          <w:color w:val="000000"/>
          <w:spacing w:val="-3"/>
        </w:rPr>
        <w:t>Written Quotation Form</w:t>
      </w:r>
      <w:r>
        <w:rPr>
          <w:spacing w:val="-3"/>
        </w:rPr>
        <w:tab/>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sym w:font="Symbol" w:char="F0BC"/>
      </w:r>
      <w:r>
        <w:rPr>
          <w:spacing w:val="-3"/>
        </w:rPr>
        <w:t>.BID 1-1</w:t>
      </w:r>
      <w:r w:rsidR="00D40DDD">
        <w:rPr>
          <w:spacing w:val="-3"/>
        </w:rPr>
        <w:t>0</w:t>
      </w:r>
    </w:p>
    <w:p w14:paraId="379D5E99" w14:textId="77777777" w:rsidR="000C032C" w:rsidRDefault="000C032C" w:rsidP="00F45B88">
      <w:pPr>
        <w:pStyle w:val="EndnoteText"/>
        <w:tabs>
          <w:tab w:val="left" w:pos="0"/>
          <w:tab w:val="left" w:pos="360"/>
          <w:tab w:val="right" w:leader="dot" w:pos="9720"/>
          <w:tab w:val="left" w:pos="10080"/>
        </w:tabs>
        <w:suppressAutoHyphens/>
      </w:pPr>
      <w:r>
        <w:tab/>
        <w:t>(Includes Listing of Subcontractors</w:t>
      </w:r>
      <w:r w:rsidR="00045EA6">
        <w:t xml:space="preserve"> </w:t>
      </w:r>
      <w:r w:rsidR="00CA6FBB">
        <w:t>and</w:t>
      </w:r>
      <w:r>
        <w:t xml:space="preserve"> Surety Bid Bond Form</w:t>
      </w:r>
      <w:r w:rsidR="00CA6FBB">
        <w:t>)</w:t>
      </w:r>
      <w:r>
        <w:t xml:space="preserve"> </w:t>
      </w:r>
    </w:p>
    <w:p w14:paraId="2B42E422" w14:textId="77777777" w:rsidR="000C032C" w:rsidRDefault="000C032C">
      <w:pPr>
        <w:tabs>
          <w:tab w:val="left" w:pos="0"/>
          <w:tab w:val="right" w:leader="dot" w:pos="9720"/>
          <w:tab w:val="left" w:pos="10080"/>
        </w:tabs>
        <w:suppressAutoHyphens/>
      </w:pPr>
    </w:p>
    <w:p w14:paraId="4036A9F1" w14:textId="77777777" w:rsidR="000C032C" w:rsidRDefault="000C032C">
      <w:pPr>
        <w:pStyle w:val="EndnoteText"/>
        <w:tabs>
          <w:tab w:val="left" w:pos="0"/>
          <w:tab w:val="right" w:leader="dot" w:pos="9720"/>
          <w:tab w:val="left" w:pos="10080"/>
        </w:tabs>
        <w:suppressAutoHyphens/>
      </w:pPr>
    </w:p>
    <w:p w14:paraId="0C22683B" w14:textId="77777777" w:rsidR="000C032C" w:rsidRDefault="000C032C">
      <w:pPr>
        <w:tabs>
          <w:tab w:val="left" w:pos="0"/>
          <w:tab w:val="right" w:leader="dot" w:pos="9720"/>
          <w:tab w:val="left" w:pos="10080"/>
        </w:tabs>
        <w:suppressAutoHyphens/>
      </w:pPr>
      <w:r>
        <w:t>Technical Specifications</w:t>
      </w:r>
      <w:r>
        <w:tab/>
        <w:t>Attachment 1</w:t>
      </w:r>
    </w:p>
    <w:p w14:paraId="1F056592" w14:textId="77777777" w:rsidR="000C032C" w:rsidRDefault="000C032C">
      <w:pPr>
        <w:tabs>
          <w:tab w:val="left" w:pos="0"/>
          <w:tab w:val="right" w:leader="dot" w:pos="9720"/>
          <w:tab w:val="left" w:pos="10080"/>
        </w:tabs>
        <w:suppressAutoHyphens/>
      </w:pPr>
    </w:p>
    <w:p w14:paraId="2D16461E" w14:textId="77777777" w:rsidR="000C032C" w:rsidRDefault="000C032C">
      <w:pPr>
        <w:tabs>
          <w:tab w:val="left" w:pos="0"/>
          <w:tab w:val="right" w:leader="dot" w:pos="9720"/>
          <w:tab w:val="left" w:pos="10080"/>
        </w:tabs>
        <w:suppressAutoHyphens/>
      </w:pPr>
      <w:r>
        <w:t>Drawings</w:t>
      </w:r>
      <w:r>
        <w:tab/>
        <w:t>Attachment 1A</w:t>
      </w:r>
    </w:p>
    <w:p w14:paraId="4A8CA997" w14:textId="77777777" w:rsidR="000C032C" w:rsidRDefault="000C032C">
      <w:pPr>
        <w:tabs>
          <w:tab w:val="left" w:pos="0"/>
          <w:tab w:val="right" w:leader="dot" w:pos="9720"/>
          <w:tab w:val="left" w:pos="10080"/>
        </w:tabs>
        <w:suppressAutoHyphens/>
      </w:pPr>
    </w:p>
    <w:p w14:paraId="1152E4A5" w14:textId="77777777" w:rsidR="000C032C" w:rsidRDefault="000C032C">
      <w:pPr>
        <w:tabs>
          <w:tab w:val="left" w:pos="0"/>
          <w:tab w:val="right" w:leader="dot" w:pos="9720"/>
          <w:tab w:val="left" w:pos="10080"/>
        </w:tabs>
        <w:suppressAutoHyphens/>
      </w:pPr>
      <w:r>
        <w:t>RCUH General Provisions (Attachment 2)</w:t>
      </w:r>
      <w:r>
        <w:tab/>
        <w:t>General Provisions 1-20</w:t>
      </w:r>
    </w:p>
    <w:p w14:paraId="341A38CD" w14:textId="77777777" w:rsidR="000C032C" w:rsidRDefault="000C032C">
      <w:pPr>
        <w:tabs>
          <w:tab w:val="left" w:pos="0"/>
          <w:tab w:val="right" w:leader="dot" w:pos="9720"/>
          <w:tab w:val="left" w:pos="10080"/>
        </w:tabs>
        <w:suppressAutoHyphens/>
      </w:pPr>
    </w:p>
    <w:p w14:paraId="6D01E66A" w14:textId="77777777" w:rsidR="000C032C" w:rsidRDefault="000C032C">
      <w:pPr>
        <w:tabs>
          <w:tab w:val="left" w:pos="0"/>
          <w:tab w:val="right" w:leader="dot" w:pos="9720"/>
          <w:tab w:val="left" w:pos="10080"/>
        </w:tabs>
        <w:suppressAutoHyphens/>
      </w:pPr>
    </w:p>
    <w:p w14:paraId="7CF15775" w14:textId="77777777" w:rsidR="000C032C" w:rsidRDefault="000C032C">
      <w:pPr>
        <w:tabs>
          <w:tab w:val="left" w:pos="0"/>
          <w:tab w:val="right" w:leader="dot" w:pos="9720"/>
          <w:tab w:val="left" w:pos="10080"/>
        </w:tabs>
        <w:suppressAutoHyphens/>
      </w:pPr>
      <w:r>
        <w:t>RCUH Special Provisions (Attachment 3)</w:t>
      </w:r>
      <w:r>
        <w:tab/>
        <w:t>Special Provisions 1-2</w:t>
      </w:r>
      <w:r w:rsidR="00E2677A">
        <w:t>5</w:t>
      </w:r>
    </w:p>
    <w:p w14:paraId="51B51385" w14:textId="77777777" w:rsidR="000C032C" w:rsidRDefault="000C032C">
      <w:pPr>
        <w:tabs>
          <w:tab w:val="left" w:pos="0"/>
          <w:tab w:val="right" w:leader="dot" w:pos="9720"/>
          <w:tab w:val="left" w:pos="10080"/>
        </w:tabs>
        <w:suppressAutoHyphens/>
      </w:pPr>
    </w:p>
    <w:p w14:paraId="27EF51DC" w14:textId="77777777" w:rsidR="007D2B17" w:rsidRDefault="007D2B17">
      <w:pPr>
        <w:tabs>
          <w:tab w:val="left" w:pos="0"/>
          <w:tab w:val="right" w:leader="dot" w:pos="9720"/>
          <w:tab w:val="left" w:pos="10080"/>
        </w:tabs>
        <w:suppressAutoHyphens/>
      </w:pPr>
    </w:p>
    <w:p w14:paraId="232420DE" w14:textId="5E049AB5" w:rsidR="007D2B17" w:rsidRDefault="007D2B17">
      <w:pPr>
        <w:tabs>
          <w:tab w:val="left" w:pos="0"/>
          <w:tab w:val="right" w:leader="dot" w:pos="9720"/>
          <w:tab w:val="left" w:pos="10080"/>
        </w:tabs>
        <w:suppressAutoHyphens/>
      </w:pPr>
      <w:r>
        <w:t>RCUH Standards of Conduct Declaration………………………………………….</w:t>
      </w:r>
      <w:r w:rsidRPr="007D2B17">
        <w:rPr>
          <w:snapToGrid/>
        </w:rPr>
        <w:t xml:space="preserve"> </w:t>
      </w:r>
      <w:r w:rsidRPr="007D2B17">
        <w:t>Attachment 4</w:t>
      </w:r>
    </w:p>
    <w:p w14:paraId="71B001EB" w14:textId="77777777" w:rsidR="007D2B17" w:rsidRDefault="007D2B17">
      <w:pPr>
        <w:tabs>
          <w:tab w:val="left" w:pos="0"/>
          <w:tab w:val="right" w:leader="dot" w:pos="9720"/>
          <w:tab w:val="left" w:pos="10080"/>
        </w:tabs>
        <w:suppressAutoHyphens/>
      </w:pPr>
    </w:p>
    <w:p w14:paraId="2ABAC47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A0EBE7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b/>
        </w:rPr>
        <w:t>IT IS THE RESPONSIBILITY OF ALL BIDDERS TO CHECK THE TABLE OF CONTENTS TO CONFIRM THAT ALL PAGES LISTED THEREIN ARE CONTAINED IN THEIR BID PACKAGE.  BIDDERS MUST SUBMIT THE FULLY COMPLETED BID FORM ALONG WITH THEIR BID BOND BY THE DUE DATE.</w:t>
      </w:r>
    </w:p>
    <w:p w14:paraId="02AE143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B4AE0F7" w14:textId="77777777" w:rsidR="006D6D45" w:rsidRPr="00C04B46"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szCs w:val="24"/>
        </w:rPr>
      </w:pPr>
      <w:r>
        <w:br w:type="page"/>
      </w:r>
      <w:r w:rsidRPr="00C04B46">
        <w:rPr>
          <w:b/>
          <w:szCs w:val="24"/>
        </w:rPr>
        <w:lastRenderedPageBreak/>
        <w:t>NOTICE TO BIDDERS</w:t>
      </w:r>
    </w:p>
    <w:p w14:paraId="32A55327"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B73CD79"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749E4750" w14:textId="55792B83" w:rsidR="006D6D45" w:rsidRPr="00A4004F"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szCs w:val="24"/>
        </w:rPr>
      </w:pPr>
      <w:r w:rsidRPr="00A4004F">
        <w:rPr>
          <w:szCs w:val="24"/>
        </w:rPr>
        <w:tab/>
      </w:r>
      <w:r w:rsidRPr="00A4004F">
        <w:rPr>
          <w:color w:val="000000"/>
          <w:szCs w:val="24"/>
        </w:rPr>
        <w:t xml:space="preserve">BID </w:t>
      </w:r>
      <w:r w:rsidRPr="00A4004F">
        <w:rPr>
          <w:szCs w:val="24"/>
        </w:rPr>
        <w:t xml:space="preserve">FORMS AND PLANS for IFB No. </w:t>
      </w:r>
      <w:r w:rsidR="00116F88" w:rsidRPr="00116F88">
        <w:rPr>
          <w:rFonts w:cs="Arial"/>
          <w:szCs w:val="24"/>
          <w:highlight w:val="lightGray"/>
        </w:rPr>
        <w:fldChar w:fldCharType="begin">
          <w:ffData>
            <w:name w:val="Text3"/>
            <w:enabled/>
            <w:calcOnExit w:val="0"/>
            <w:textInput/>
          </w:ffData>
        </w:fldChar>
      </w:r>
      <w:r w:rsidR="00116F88" w:rsidRPr="00116F88">
        <w:rPr>
          <w:rFonts w:cs="Arial"/>
          <w:szCs w:val="24"/>
          <w:highlight w:val="lightGray"/>
        </w:rPr>
        <w:instrText xml:space="preserve"> FORMTEXT </w:instrText>
      </w:r>
      <w:r w:rsidR="00116F88" w:rsidRPr="00116F88">
        <w:rPr>
          <w:rFonts w:cs="Arial"/>
          <w:szCs w:val="24"/>
          <w:highlight w:val="lightGray"/>
        </w:rPr>
      </w:r>
      <w:r w:rsidR="00116F88" w:rsidRPr="00116F88">
        <w:rPr>
          <w:rFonts w:cs="Arial"/>
          <w:szCs w:val="24"/>
          <w:highlight w:val="lightGray"/>
        </w:rPr>
        <w:fldChar w:fldCharType="separate"/>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noProof/>
          <w:szCs w:val="24"/>
          <w:highlight w:val="lightGray"/>
        </w:rPr>
        <w:t> </w:t>
      </w:r>
      <w:r w:rsidR="00116F88" w:rsidRPr="00116F88">
        <w:rPr>
          <w:rFonts w:cs="Arial"/>
          <w:szCs w:val="24"/>
          <w:highlight w:val="lightGray"/>
        </w:rPr>
        <w:fldChar w:fldCharType="end"/>
      </w:r>
      <w:r w:rsidR="00116F88">
        <w:rPr>
          <w:color w:val="FF0000"/>
          <w:szCs w:val="24"/>
        </w:rPr>
        <w:t xml:space="preserve"> </w:t>
      </w:r>
      <w:r w:rsidRPr="00A4004F">
        <w:rPr>
          <w:szCs w:val="24"/>
        </w:rPr>
        <w:t>will be available</w:t>
      </w:r>
      <w:r w:rsidR="006E43BC" w:rsidRPr="006E43BC">
        <w:rPr>
          <w:rFonts w:cs="Arial"/>
          <w:sz w:val="23"/>
          <w:szCs w:val="23"/>
        </w:rPr>
        <w:t xml:space="preserve"> </w:t>
      </w:r>
      <w:r w:rsidR="006E43BC" w:rsidRPr="00B4779E">
        <w:rPr>
          <w:rFonts w:cs="Arial"/>
          <w:sz w:val="23"/>
          <w:szCs w:val="23"/>
        </w:rPr>
        <w:t xml:space="preserve">at the </w:t>
      </w:r>
      <w:proofErr w:type="spellStart"/>
      <w:r w:rsidR="006E43BC" w:rsidRPr="00B4779E">
        <w:rPr>
          <w:rFonts w:cs="Arial"/>
          <w:sz w:val="23"/>
          <w:szCs w:val="23"/>
        </w:rPr>
        <w:t>SuperQUOTE</w:t>
      </w:r>
      <w:proofErr w:type="spellEnd"/>
      <w:r w:rsidR="006E43BC" w:rsidRPr="00B4779E">
        <w:rPr>
          <w:rFonts w:cs="Arial"/>
          <w:sz w:val="23"/>
          <w:szCs w:val="23"/>
        </w:rPr>
        <w:t xml:space="preserve"> website (</w:t>
      </w:r>
      <w:hyperlink r:id="rId12" w:history="1">
        <w:r w:rsidR="006E43BC" w:rsidRPr="00B4779E">
          <w:rPr>
            <w:rStyle w:val="Hyperlink"/>
            <w:rFonts w:cs="Arial"/>
            <w:sz w:val="23"/>
            <w:szCs w:val="23"/>
          </w:rPr>
          <w:t>www.commercepoint.com</w:t>
        </w:r>
      </w:hyperlink>
      <w:r w:rsidR="006E43BC" w:rsidRPr="00B4779E">
        <w:rPr>
          <w:rFonts w:cs="Arial"/>
          <w:sz w:val="23"/>
          <w:szCs w:val="23"/>
        </w:rPr>
        <w:t>).  B</w:t>
      </w:r>
      <w:r w:rsidR="006E43BC">
        <w:rPr>
          <w:rFonts w:cs="Arial"/>
          <w:sz w:val="23"/>
          <w:szCs w:val="23"/>
        </w:rPr>
        <w:t>i</w:t>
      </w:r>
      <w:r w:rsidR="006E43BC" w:rsidRPr="00B4779E">
        <w:rPr>
          <w:rFonts w:cs="Arial"/>
          <w:sz w:val="23"/>
          <w:szCs w:val="23"/>
        </w:rPr>
        <w:t xml:space="preserve">dders are solely responsible to check this website for any modifications to the IFB. To view the details of this solicitation and submit a bid, your company must be registered </w:t>
      </w:r>
      <w:r w:rsidR="006E43BC">
        <w:rPr>
          <w:rFonts w:cs="Arial"/>
          <w:sz w:val="23"/>
          <w:szCs w:val="23"/>
        </w:rPr>
        <w:t>o</w:t>
      </w:r>
      <w:r w:rsidR="006E43BC" w:rsidRPr="00B4779E">
        <w:rPr>
          <w:rFonts w:cs="Arial"/>
          <w:sz w:val="23"/>
          <w:szCs w:val="23"/>
        </w:rPr>
        <w:t xml:space="preserve">n </w:t>
      </w:r>
      <w:proofErr w:type="spellStart"/>
      <w:r w:rsidR="006E43BC" w:rsidRPr="00B4779E">
        <w:rPr>
          <w:rFonts w:cs="Arial"/>
          <w:sz w:val="23"/>
          <w:szCs w:val="23"/>
        </w:rPr>
        <w:t>SuperQUOTE</w:t>
      </w:r>
      <w:proofErr w:type="spellEnd"/>
      <w:r w:rsidR="006E43BC">
        <w:rPr>
          <w:rFonts w:cs="Arial"/>
          <w:sz w:val="23"/>
          <w:szCs w:val="23"/>
        </w:rPr>
        <w:t>.</w:t>
      </w:r>
      <w:r w:rsidRPr="00A4004F">
        <w:rPr>
          <w:szCs w:val="24"/>
        </w:rPr>
        <w:t xml:space="preserve">  </w:t>
      </w:r>
    </w:p>
    <w:p w14:paraId="7722B647" w14:textId="77777777" w:rsidR="006D6D45" w:rsidRPr="00A4004F" w:rsidRDefault="006D6D45" w:rsidP="006D6D45">
      <w:pPr>
        <w:pStyle w:val="EndnoteText"/>
        <w:widowControl/>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rPr>
          <w:snapToGrid/>
          <w:szCs w:val="24"/>
        </w:rPr>
      </w:pPr>
    </w:p>
    <w:p w14:paraId="09B7C97E" w14:textId="77777777" w:rsidR="006D6D45"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szCs w:val="24"/>
        </w:rPr>
      </w:pPr>
      <w:r w:rsidRPr="00A4004F">
        <w:rPr>
          <w:rFonts w:cs="Arial"/>
          <w:szCs w:val="24"/>
        </w:rPr>
        <w:tab/>
      </w:r>
      <w:r>
        <w:rPr>
          <w:szCs w:val="24"/>
        </w:rPr>
        <w:t xml:space="preserve">The project in general consists of </w:t>
      </w:r>
      <w:r w:rsidR="00116F88">
        <w:rPr>
          <w:rFonts w:cs="Arial"/>
          <w:szCs w:val="24"/>
          <w:highlight w:val="lightGray"/>
        </w:rPr>
        <w:fldChar w:fldCharType="begin">
          <w:ffData>
            <w:name w:val=""/>
            <w:enabled/>
            <w:calcOnExit w:val="0"/>
            <w:textInput>
              <w:default w:val="work required"/>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work required</w:t>
      </w:r>
      <w:r w:rsidR="00116F88">
        <w:rPr>
          <w:rFonts w:cs="Arial"/>
          <w:szCs w:val="24"/>
          <w:highlight w:val="lightGray"/>
        </w:rPr>
        <w:fldChar w:fldCharType="end"/>
      </w:r>
      <w:r>
        <w:rPr>
          <w:szCs w:val="24"/>
        </w:rPr>
        <w:t>.</w:t>
      </w:r>
    </w:p>
    <w:p w14:paraId="6AB99873" w14:textId="77777777" w:rsidR="006D6D45" w:rsidRDefault="006D6D45" w:rsidP="006D6D45">
      <w:pPr>
        <w:tabs>
          <w:tab w:val="left" w:pos="-720"/>
          <w:tab w:val="left" w:pos="720"/>
        </w:tabs>
        <w:suppressAutoHyphens/>
        <w:rPr>
          <w:rFonts w:cs="Arial"/>
          <w:szCs w:val="24"/>
        </w:rPr>
      </w:pPr>
    </w:p>
    <w:p w14:paraId="6D1A5E06" w14:textId="77777777" w:rsidR="006D6D45" w:rsidRPr="00A4004F"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szCs w:val="24"/>
        </w:rPr>
      </w:pPr>
      <w:r>
        <w:rPr>
          <w:rFonts w:cs="Arial"/>
          <w:szCs w:val="24"/>
        </w:rPr>
        <w:tab/>
      </w:r>
      <w:r w:rsidRPr="00A4004F">
        <w:rPr>
          <w:szCs w:val="24"/>
        </w:rPr>
        <w:t>To be eligible to bid, bidders must possess a va</w:t>
      </w:r>
      <w:r>
        <w:rPr>
          <w:szCs w:val="24"/>
        </w:rPr>
        <w:t>lid State of Hawai‘i contractor’</w:t>
      </w:r>
      <w:r w:rsidRPr="00A4004F">
        <w:rPr>
          <w:szCs w:val="24"/>
        </w:rPr>
        <w:t xml:space="preserve">s license </w:t>
      </w:r>
      <w:r w:rsidR="00116F88">
        <w:rPr>
          <w:rFonts w:cs="Arial"/>
          <w:szCs w:val="24"/>
          <w:highlight w:val="lightGray"/>
        </w:rPr>
        <w:fldChar w:fldCharType="begin">
          <w:ffData>
            <w:name w:val=""/>
            <w:enabled/>
            <w:calcOnExit w:val="0"/>
            <w:textInput>
              <w:default w:val="A or B"/>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A or B</w:t>
      </w:r>
      <w:r w:rsidR="00116F88">
        <w:rPr>
          <w:rFonts w:cs="Arial"/>
          <w:szCs w:val="24"/>
          <w:highlight w:val="lightGray"/>
        </w:rPr>
        <w:fldChar w:fldCharType="end"/>
      </w:r>
      <w:r w:rsidRPr="00A4004F">
        <w:rPr>
          <w:szCs w:val="24"/>
        </w:rPr>
        <w:t>.</w:t>
      </w:r>
    </w:p>
    <w:p w14:paraId="2795FBC0" w14:textId="77777777" w:rsidR="006D6D45" w:rsidRDefault="006D6D45" w:rsidP="006D6D45">
      <w:pPr>
        <w:tabs>
          <w:tab w:val="left" w:pos="-720"/>
          <w:tab w:val="left" w:pos="720"/>
        </w:tabs>
        <w:suppressAutoHyphens/>
        <w:rPr>
          <w:rFonts w:cs="Arial"/>
          <w:szCs w:val="24"/>
        </w:rPr>
      </w:pPr>
    </w:p>
    <w:p w14:paraId="7F44A480" w14:textId="77777777" w:rsidR="006E43BC" w:rsidRPr="00E11084" w:rsidRDefault="006D6D45" w:rsidP="006E43BC">
      <w:pPr>
        <w:tabs>
          <w:tab w:val="left" w:pos="-720"/>
          <w:tab w:val="left" w:pos="720"/>
        </w:tabs>
        <w:suppressAutoHyphens/>
        <w:rPr>
          <w:rFonts w:cs="Arial"/>
          <w:szCs w:val="24"/>
        </w:rPr>
      </w:pPr>
      <w:r>
        <w:rPr>
          <w:rFonts w:cs="Arial"/>
          <w:szCs w:val="24"/>
        </w:rPr>
        <w:tab/>
      </w:r>
      <w:r w:rsidRPr="00A4004F">
        <w:rPr>
          <w:rFonts w:cs="Arial"/>
          <w:szCs w:val="24"/>
        </w:rPr>
        <w:t>Requests for Substitution/Clarification must be submitted to the Technical Representative,</w:t>
      </w:r>
      <w:r w:rsidRPr="00A4004F">
        <w:rPr>
          <w:rFonts w:cs="Arial"/>
          <w:color w:val="FF0000"/>
          <w:szCs w:val="24"/>
        </w:rPr>
        <w:t xml:space="preserve"> </w:t>
      </w:r>
      <w:r w:rsidR="00116F88">
        <w:rPr>
          <w:rFonts w:cs="Arial"/>
          <w:szCs w:val="24"/>
          <w:highlight w:val="lightGray"/>
        </w:rPr>
        <w:fldChar w:fldCharType="begin">
          <w:ffData>
            <w:name w:val=""/>
            <w:enabled/>
            <w:calcOnExit w:val="0"/>
            <w:textInput>
              <w:default w:val="name and email address"/>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name and email address</w:t>
      </w:r>
      <w:r w:rsidR="00116F88">
        <w:rPr>
          <w:rFonts w:cs="Arial"/>
          <w:szCs w:val="24"/>
          <w:highlight w:val="lightGray"/>
        </w:rPr>
        <w:fldChar w:fldCharType="end"/>
      </w:r>
      <w:r w:rsidR="00116F88">
        <w:rPr>
          <w:rFonts w:cs="Arial"/>
          <w:szCs w:val="24"/>
        </w:rPr>
        <w:t xml:space="preserve"> </w:t>
      </w:r>
      <w:r w:rsidRPr="00A4004F">
        <w:rPr>
          <w:rFonts w:cs="Arial"/>
          <w:szCs w:val="24"/>
        </w:rPr>
        <w:t>no later than</w:t>
      </w:r>
      <w:r w:rsidRPr="00A4004F">
        <w:rPr>
          <w:rFonts w:cs="Arial"/>
          <w:color w:val="FF0000"/>
          <w:szCs w:val="24"/>
        </w:rPr>
        <w:t xml:space="preserve"> </w:t>
      </w:r>
      <w:r w:rsidR="00116F88">
        <w:rPr>
          <w:rFonts w:cs="Arial"/>
          <w:szCs w:val="24"/>
          <w:highlight w:val="lightGray"/>
        </w:rPr>
        <w:fldChar w:fldCharType="begin">
          <w:ffData>
            <w:name w:val=""/>
            <w:enabled/>
            <w:calcOnExit w:val="0"/>
            <w:textInput>
              <w:default w:val="date and tim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date and time</w:t>
      </w:r>
      <w:r w:rsidR="00116F88">
        <w:rPr>
          <w:rFonts w:cs="Arial"/>
          <w:szCs w:val="24"/>
          <w:highlight w:val="lightGray"/>
        </w:rPr>
        <w:fldChar w:fldCharType="end"/>
      </w:r>
      <w:r w:rsidRPr="007C18AB">
        <w:rPr>
          <w:rFonts w:cs="Arial"/>
          <w:szCs w:val="24"/>
        </w:rPr>
        <w:t>, Hawai</w:t>
      </w:r>
      <w:r>
        <w:rPr>
          <w:rFonts w:cs="Arial"/>
          <w:szCs w:val="24"/>
        </w:rPr>
        <w:t>‘</w:t>
      </w:r>
      <w:r w:rsidRPr="007C18AB">
        <w:rPr>
          <w:rFonts w:cs="Arial"/>
          <w:szCs w:val="24"/>
        </w:rPr>
        <w:t>i Standard Time.</w:t>
      </w:r>
      <w:r w:rsidR="006E43BC">
        <w:rPr>
          <w:rFonts w:cs="Arial"/>
          <w:szCs w:val="24"/>
        </w:rPr>
        <w:t xml:space="preserve"> </w:t>
      </w:r>
      <w:r w:rsidR="006E43BC" w:rsidRPr="00990023">
        <w:rPr>
          <w:rFonts w:cs="Arial"/>
          <w:szCs w:val="24"/>
        </w:rPr>
        <w:t xml:space="preserve">All questions must be received </w:t>
      </w:r>
      <w:r w:rsidR="006E43BC" w:rsidRPr="00E11084">
        <w:rPr>
          <w:rFonts w:cs="Arial"/>
          <w:szCs w:val="24"/>
        </w:rPr>
        <w:t>no later than</w:t>
      </w:r>
      <w:r w:rsidR="006E43BC" w:rsidRPr="00990023">
        <w:rPr>
          <w:rFonts w:cs="Arial"/>
          <w:b/>
          <w:szCs w:val="24"/>
        </w:rPr>
        <w:t xml:space="preserve"> </w:t>
      </w:r>
      <w:r w:rsidR="006E43BC">
        <w:rPr>
          <w:rFonts w:cs="Arial"/>
          <w:szCs w:val="24"/>
          <w:highlight w:val="lightGray"/>
        </w:rPr>
        <w:fldChar w:fldCharType="begin">
          <w:ffData>
            <w:name w:val=""/>
            <w:enabled/>
            <w:calcOnExit w:val="0"/>
            <w:textInput>
              <w:default w:val="date and time"/>
            </w:textInput>
          </w:ffData>
        </w:fldChar>
      </w:r>
      <w:r w:rsidR="006E43BC">
        <w:rPr>
          <w:rFonts w:cs="Arial"/>
          <w:szCs w:val="24"/>
          <w:highlight w:val="lightGray"/>
        </w:rPr>
        <w:instrText xml:space="preserve"> FORMTEXT </w:instrText>
      </w:r>
      <w:r w:rsidR="006E43BC">
        <w:rPr>
          <w:rFonts w:cs="Arial"/>
          <w:szCs w:val="24"/>
          <w:highlight w:val="lightGray"/>
        </w:rPr>
      </w:r>
      <w:r w:rsidR="006E43BC">
        <w:rPr>
          <w:rFonts w:cs="Arial"/>
          <w:szCs w:val="24"/>
          <w:highlight w:val="lightGray"/>
        </w:rPr>
        <w:fldChar w:fldCharType="separate"/>
      </w:r>
      <w:r w:rsidR="006E43BC">
        <w:rPr>
          <w:rFonts w:cs="Arial"/>
          <w:noProof/>
          <w:szCs w:val="24"/>
          <w:highlight w:val="lightGray"/>
        </w:rPr>
        <w:t>date and time</w:t>
      </w:r>
      <w:r w:rsidR="006E43BC">
        <w:rPr>
          <w:rFonts w:cs="Arial"/>
          <w:szCs w:val="24"/>
          <w:highlight w:val="lightGray"/>
        </w:rPr>
        <w:fldChar w:fldCharType="end"/>
      </w:r>
      <w:r w:rsidR="006E43BC" w:rsidRPr="00E11084">
        <w:rPr>
          <w:rFonts w:cs="Arial"/>
          <w:szCs w:val="24"/>
        </w:rPr>
        <w:t>, Hawai‘i Standard Time.</w:t>
      </w:r>
      <w:r w:rsidR="006E43BC" w:rsidRPr="00990023">
        <w:rPr>
          <w:rFonts w:cs="Arial"/>
          <w:b/>
          <w:szCs w:val="24"/>
        </w:rPr>
        <w:t xml:space="preserve"> </w:t>
      </w:r>
      <w:r w:rsidR="006E43BC" w:rsidRPr="00990023">
        <w:rPr>
          <w:rFonts w:cs="Arial"/>
          <w:szCs w:val="24"/>
        </w:rPr>
        <w:t xml:space="preserve">Responses will be posted to the </w:t>
      </w:r>
      <w:proofErr w:type="spellStart"/>
      <w:r w:rsidR="006E43BC" w:rsidRPr="00990023">
        <w:rPr>
          <w:rFonts w:cs="Arial"/>
          <w:szCs w:val="24"/>
        </w:rPr>
        <w:t>SuperQUOTE</w:t>
      </w:r>
      <w:proofErr w:type="spellEnd"/>
      <w:r w:rsidR="006E43BC" w:rsidRPr="00990023">
        <w:rPr>
          <w:rFonts w:cs="Arial"/>
          <w:szCs w:val="24"/>
        </w:rPr>
        <w:t xml:space="preserve"> website (</w:t>
      </w:r>
      <w:hyperlink r:id="rId13" w:history="1">
        <w:r w:rsidR="006E43BC" w:rsidRPr="00990023">
          <w:rPr>
            <w:rStyle w:val="Hyperlink"/>
            <w:rFonts w:cs="Arial"/>
            <w:szCs w:val="24"/>
          </w:rPr>
          <w:t>www.commercepoint.com</w:t>
        </w:r>
      </w:hyperlink>
      <w:r w:rsidR="006E43BC" w:rsidRPr="00990023">
        <w:rPr>
          <w:rFonts w:cs="Arial"/>
          <w:szCs w:val="24"/>
        </w:rPr>
        <w:t xml:space="preserve">) </w:t>
      </w:r>
      <w:r w:rsidR="006E43BC" w:rsidRPr="00E11084">
        <w:rPr>
          <w:rFonts w:cs="Arial"/>
          <w:szCs w:val="24"/>
        </w:rPr>
        <w:t>by</w:t>
      </w:r>
      <w:r w:rsidR="006E43BC" w:rsidRPr="00990023">
        <w:rPr>
          <w:rFonts w:cs="Arial"/>
          <w:b/>
          <w:szCs w:val="24"/>
        </w:rPr>
        <w:t xml:space="preserve"> </w:t>
      </w:r>
      <w:r w:rsidR="006E43BC">
        <w:rPr>
          <w:rFonts w:cs="Arial"/>
          <w:szCs w:val="24"/>
          <w:highlight w:val="lightGray"/>
        </w:rPr>
        <w:fldChar w:fldCharType="begin">
          <w:ffData>
            <w:name w:val=""/>
            <w:enabled/>
            <w:calcOnExit w:val="0"/>
            <w:textInput>
              <w:default w:val="date and time"/>
            </w:textInput>
          </w:ffData>
        </w:fldChar>
      </w:r>
      <w:r w:rsidR="006E43BC">
        <w:rPr>
          <w:rFonts w:cs="Arial"/>
          <w:szCs w:val="24"/>
          <w:highlight w:val="lightGray"/>
        </w:rPr>
        <w:instrText xml:space="preserve"> FORMTEXT </w:instrText>
      </w:r>
      <w:r w:rsidR="006E43BC">
        <w:rPr>
          <w:rFonts w:cs="Arial"/>
          <w:szCs w:val="24"/>
          <w:highlight w:val="lightGray"/>
        </w:rPr>
      </w:r>
      <w:r w:rsidR="006E43BC">
        <w:rPr>
          <w:rFonts w:cs="Arial"/>
          <w:szCs w:val="24"/>
          <w:highlight w:val="lightGray"/>
        </w:rPr>
        <w:fldChar w:fldCharType="separate"/>
      </w:r>
      <w:r w:rsidR="006E43BC">
        <w:rPr>
          <w:rFonts w:cs="Arial"/>
          <w:noProof/>
          <w:szCs w:val="24"/>
          <w:highlight w:val="lightGray"/>
        </w:rPr>
        <w:t>date and time</w:t>
      </w:r>
      <w:r w:rsidR="006E43BC">
        <w:rPr>
          <w:rFonts w:cs="Arial"/>
          <w:szCs w:val="24"/>
          <w:highlight w:val="lightGray"/>
        </w:rPr>
        <w:fldChar w:fldCharType="end"/>
      </w:r>
      <w:r w:rsidR="006E43BC" w:rsidRPr="00990023">
        <w:rPr>
          <w:rFonts w:cs="Arial"/>
          <w:b/>
          <w:szCs w:val="24"/>
        </w:rPr>
        <w:t xml:space="preserve">, </w:t>
      </w:r>
      <w:r w:rsidR="006E43BC" w:rsidRPr="00E11084">
        <w:rPr>
          <w:rFonts w:cs="Arial"/>
          <w:szCs w:val="24"/>
        </w:rPr>
        <w:t>Hawai‘i Standard Time.</w:t>
      </w:r>
    </w:p>
    <w:p w14:paraId="3FE7BA0F" w14:textId="2AE3C68C" w:rsidR="006D6D45" w:rsidRPr="007C18AB" w:rsidRDefault="006D6D45" w:rsidP="006D6D45">
      <w:pPr>
        <w:tabs>
          <w:tab w:val="left" w:pos="-720"/>
          <w:tab w:val="left" w:pos="720"/>
        </w:tabs>
        <w:suppressAutoHyphens/>
        <w:rPr>
          <w:rFonts w:cs="Arial"/>
          <w:szCs w:val="24"/>
        </w:rPr>
      </w:pPr>
    </w:p>
    <w:p w14:paraId="34A6E664" w14:textId="28C0A806" w:rsidR="006D6D45" w:rsidRPr="00356298"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b/>
          <w:szCs w:val="24"/>
        </w:rPr>
      </w:pPr>
      <w:r w:rsidRPr="00356298">
        <w:rPr>
          <w:b/>
          <w:szCs w:val="24"/>
        </w:rPr>
        <w:tab/>
        <w:t xml:space="preserve">Bids must be submitted </w:t>
      </w:r>
      <w:r w:rsidR="006E43BC" w:rsidRPr="00990023">
        <w:rPr>
          <w:b/>
          <w:color w:val="000000"/>
          <w:szCs w:val="24"/>
          <w:lang w:val="haw-US"/>
        </w:rPr>
        <w:t xml:space="preserve">on the SuperQUOTE </w:t>
      </w:r>
      <w:r w:rsidR="006E43BC">
        <w:rPr>
          <w:b/>
          <w:color w:val="000000"/>
          <w:szCs w:val="24"/>
        </w:rPr>
        <w:t>s</w:t>
      </w:r>
      <w:r w:rsidR="006E43BC" w:rsidRPr="00990023">
        <w:rPr>
          <w:b/>
          <w:color w:val="000000"/>
          <w:szCs w:val="24"/>
          <w:lang w:val="haw-US"/>
        </w:rPr>
        <w:t xml:space="preserve">ystem </w:t>
      </w:r>
      <w:r w:rsidR="006E43BC" w:rsidRPr="00990023">
        <w:rPr>
          <w:b/>
          <w:color w:val="000000"/>
          <w:szCs w:val="24"/>
        </w:rPr>
        <w:t>(</w:t>
      </w:r>
      <w:hyperlink r:id="rId14" w:history="1">
        <w:r w:rsidR="006E43BC" w:rsidRPr="00990023">
          <w:rPr>
            <w:rStyle w:val="Hyperlink"/>
            <w:b/>
            <w:szCs w:val="24"/>
          </w:rPr>
          <w:t>www.commercepoint.com</w:t>
        </w:r>
      </w:hyperlink>
      <w:r w:rsidR="006E43BC" w:rsidRPr="00990023">
        <w:rPr>
          <w:b/>
          <w:color w:val="000000"/>
          <w:szCs w:val="24"/>
        </w:rPr>
        <w:t>)</w:t>
      </w:r>
      <w:r w:rsidR="006E43BC">
        <w:rPr>
          <w:b/>
          <w:color w:val="000000"/>
          <w:szCs w:val="24"/>
        </w:rPr>
        <w:t xml:space="preserve"> </w:t>
      </w:r>
      <w:r w:rsidRPr="00356298">
        <w:rPr>
          <w:b/>
          <w:szCs w:val="24"/>
        </w:rPr>
        <w:t xml:space="preserve">no later than </w:t>
      </w:r>
      <w:r w:rsidR="00116F88" w:rsidRPr="00116F88">
        <w:rPr>
          <w:rFonts w:cs="Arial"/>
          <w:b/>
          <w:szCs w:val="24"/>
          <w:highlight w:val="lightGray"/>
        </w:rPr>
        <w:fldChar w:fldCharType="begin">
          <w:ffData>
            <w:name w:val=""/>
            <w:enabled/>
            <w:calcOnExit w:val="0"/>
            <w:textInput>
              <w:default w:val="date and time"/>
            </w:textInput>
          </w:ffData>
        </w:fldChar>
      </w:r>
      <w:r w:rsidR="00116F88" w:rsidRPr="00116F88">
        <w:rPr>
          <w:rFonts w:cs="Arial"/>
          <w:b/>
          <w:szCs w:val="24"/>
          <w:highlight w:val="lightGray"/>
        </w:rPr>
        <w:instrText xml:space="preserve"> FORMTEXT </w:instrText>
      </w:r>
      <w:r w:rsidR="00116F88" w:rsidRPr="00116F88">
        <w:rPr>
          <w:rFonts w:cs="Arial"/>
          <w:b/>
          <w:szCs w:val="24"/>
          <w:highlight w:val="lightGray"/>
        </w:rPr>
      </w:r>
      <w:r w:rsidR="00116F88" w:rsidRPr="00116F88">
        <w:rPr>
          <w:rFonts w:cs="Arial"/>
          <w:b/>
          <w:szCs w:val="24"/>
          <w:highlight w:val="lightGray"/>
        </w:rPr>
        <w:fldChar w:fldCharType="separate"/>
      </w:r>
      <w:r w:rsidR="00116F88" w:rsidRPr="00116F88">
        <w:rPr>
          <w:rFonts w:cs="Arial"/>
          <w:b/>
          <w:noProof/>
          <w:szCs w:val="24"/>
          <w:highlight w:val="lightGray"/>
        </w:rPr>
        <w:t>date and time</w:t>
      </w:r>
      <w:r w:rsidR="00116F88" w:rsidRPr="00116F88">
        <w:rPr>
          <w:rFonts w:cs="Arial"/>
          <w:b/>
          <w:szCs w:val="24"/>
          <w:highlight w:val="lightGray"/>
        </w:rPr>
        <w:fldChar w:fldCharType="end"/>
      </w:r>
      <w:r w:rsidRPr="00356298">
        <w:rPr>
          <w:b/>
          <w:szCs w:val="24"/>
          <w:shd w:val="clear" w:color="auto" w:fill="FFFFFF"/>
        </w:rPr>
        <w:t>, Hawai</w:t>
      </w:r>
      <w:r>
        <w:rPr>
          <w:rFonts w:cs="Arial"/>
          <w:b/>
          <w:szCs w:val="24"/>
          <w:shd w:val="clear" w:color="auto" w:fill="FFFFFF"/>
        </w:rPr>
        <w:t>‘</w:t>
      </w:r>
      <w:r w:rsidRPr="00356298">
        <w:rPr>
          <w:b/>
          <w:szCs w:val="24"/>
          <w:shd w:val="clear" w:color="auto" w:fill="FFFFFF"/>
        </w:rPr>
        <w:t>i Standard Time</w:t>
      </w:r>
      <w:r w:rsidRPr="00356298">
        <w:rPr>
          <w:b/>
          <w:szCs w:val="24"/>
        </w:rPr>
        <w:t xml:space="preserve">.  </w:t>
      </w:r>
    </w:p>
    <w:p w14:paraId="01E164FF"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rPr>
          <w:szCs w:val="24"/>
        </w:rPr>
      </w:pPr>
    </w:p>
    <w:p w14:paraId="3EEC35DF" w14:textId="77777777" w:rsidR="006D6D45" w:rsidRPr="00A4004F"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szCs w:val="24"/>
        </w:rPr>
      </w:pPr>
      <w:r>
        <w:rPr>
          <w:color w:val="000000"/>
          <w:szCs w:val="24"/>
        </w:rPr>
        <w:tab/>
      </w:r>
      <w:r w:rsidRPr="00A4004F">
        <w:rPr>
          <w:color w:val="000000"/>
          <w:szCs w:val="24"/>
        </w:rPr>
        <w:t xml:space="preserve">Bids </w:t>
      </w:r>
      <w:r w:rsidRPr="00A4004F">
        <w:rPr>
          <w:szCs w:val="24"/>
        </w:rPr>
        <w:t>received after the due</w:t>
      </w:r>
      <w:r>
        <w:rPr>
          <w:szCs w:val="24"/>
        </w:rPr>
        <w:t xml:space="preserve"> date and time</w:t>
      </w:r>
      <w:r w:rsidRPr="00A4004F">
        <w:rPr>
          <w:szCs w:val="24"/>
        </w:rPr>
        <w:t xml:space="preserve"> fixed above will </w:t>
      </w:r>
      <w:r w:rsidRPr="00A4004F">
        <w:rPr>
          <w:szCs w:val="24"/>
          <w:u w:val="single"/>
        </w:rPr>
        <w:t>not</w:t>
      </w:r>
      <w:r w:rsidRPr="00A4004F">
        <w:rPr>
          <w:szCs w:val="24"/>
        </w:rPr>
        <w:t xml:space="preserve"> be considered.</w:t>
      </w:r>
    </w:p>
    <w:p w14:paraId="06DB7E70" w14:textId="77777777" w:rsidR="006D6D45" w:rsidRPr="00A4004F" w:rsidRDefault="006D6D45" w:rsidP="006D6D45">
      <w:pPr>
        <w:pStyle w:val="EndnoteText"/>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274" w:lineRule="auto"/>
        <w:ind w:left="720" w:hanging="720"/>
        <w:rPr>
          <w:szCs w:val="24"/>
        </w:rPr>
      </w:pPr>
    </w:p>
    <w:p w14:paraId="2D8E51AD" w14:textId="77777777" w:rsidR="006D6D45" w:rsidRPr="00A4004F" w:rsidRDefault="006D6D45" w:rsidP="00523B5C">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rPr>
          <w:szCs w:val="24"/>
        </w:rPr>
      </w:pPr>
      <w:r w:rsidRPr="00A4004F">
        <w:rPr>
          <w:szCs w:val="24"/>
        </w:rPr>
        <w:tab/>
        <w:t xml:space="preserve">Direct all questions </w:t>
      </w:r>
      <w:r>
        <w:rPr>
          <w:szCs w:val="24"/>
        </w:rPr>
        <w:t>to the Technical Representative,</w:t>
      </w:r>
      <w:r w:rsidRPr="00A4004F">
        <w:rPr>
          <w:szCs w:val="24"/>
        </w:rPr>
        <w:t xml:space="preserve"> </w:t>
      </w:r>
      <w:r w:rsidR="00116F88">
        <w:rPr>
          <w:rFonts w:cs="Arial"/>
          <w:szCs w:val="24"/>
          <w:highlight w:val="lightGray"/>
        </w:rPr>
        <w:fldChar w:fldCharType="begin">
          <w:ffData>
            <w:name w:val=""/>
            <w:enabled/>
            <w:calcOnExit w:val="0"/>
            <w:textInput>
              <w:default w:val="name and email address"/>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name and email address</w:t>
      </w:r>
      <w:r w:rsidR="00116F88">
        <w:rPr>
          <w:rFonts w:cs="Arial"/>
          <w:szCs w:val="24"/>
          <w:highlight w:val="lightGray"/>
        </w:rPr>
        <w:fldChar w:fldCharType="end"/>
      </w:r>
      <w:r w:rsidRPr="00A4004F">
        <w:rPr>
          <w:szCs w:val="24"/>
        </w:rPr>
        <w:t>.</w:t>
      </w:r>
    </w:p>
    <w:p w14:paraId="47E01C29" w14:textId="77777777" w:rsidR="006D6D45"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325" w:lineRule="auto"/>
        <w:ind w:left="720" w:hanging="720"/>
        <w:rPr>
          <w:szCs w:val="24"/>
        </w:rPr>
      </w:pPr>
    </w:p>
    <w:p w14:paraId="7BA52137" w14:textId="77777777" w:rsidR="006D6D45" w:rsidRPr="00A4004F" w:rsidRDefault="006D6D45" w:rsidP="006D6D45">
      <w:pPr>
        <w:tabs>
          <w:tab w:val="left" w:pos="0"/>
          <w:tab w:val="left" w:pos="720"/>
          <w:tab w:val="left" w:pos="1800"/>
          <w:tab w:val="left" w:pos="2520"/>
          <w:tab w:val="left" w:pos="3240"/>
          <w:tab w:val="left" w:pos="3960"/>
          <w:tab w:val="left" w:pos="4680"/>
          <w:tab w:val="left" w:pos="5400"/>
          <w:tab w:val="left" w:pos="6120"/>
          <w:tab w:val="left" w:pos="9720"/>
          <w:tab w:val="left" w:pos="10080"/>
        </w:tabs>
        <w:suppressAutoHyphens/>
        <w:spacing w:line="325" w:lineRule="auto"/>
        <w:ind w:left="720" w:hanging="720"/>
        <w:rPr>
          <w:szCs w:val="24"/>
        </w:rPr>
      </w:pPr>
    </w:p>
    <w:p w14:paraId="08F83066" w14:textId="77777777" w:rsidR="006D6D45" w:rsidRPr="00A4004F" w:rsidRDefault="00116F88"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right"/>
        <w:rPr>
          <w:szCs w:val="24"/>
        </w:rPr>
      </w:pPr>
      <w:r>
        <w:rPr>
          <w:rFonts w:cs="Arial"/>
          <w:szCs w:val="24"/>
          <w:highlight w:val="lightGray"/>
        </w:rPr>
        <w:fldChar w:fldCharType="begin">
          <w:ffData>
            <w:name w:val=""/>
            <w:enabled/>
            <w:calcOnExit w:val="0"/>
            <w:textInput>
              <w:default w:val="Name"/>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Name</w:t>
      </w:r>
      <w:r>
        <w:rPr>
          <w:rFonts w:cs="Arial"/>
          <w:szCs w:val="24"/>
          <w:highlight w:val="lightGray"/>
        </w:rPr>
        <w:fldChar w:fldCharType="end"/>
      </w:r>
      <w:r w:rsidR="006D6D45" w:rsidRPr="00A4004F">
        <w:rPr>
          <w:szCs w:val="24"/>
        </w:rPr>
        <w:t>, Executive Director</w:t>
      </w:r>
    </w:p>
    <w:p w14:paraId="34655E72" w14:textId="7F461D66"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right"/>
        <w:rPr>
          <w:szCs w:val="24"/>
        </w:rPr>
      </w:pPr>
      <w:r w:rsidRPr="00A4004F">
        <w:rPr>
          <w:szCs w:val="24"/>
        </w:rPr>
        <w:t>Research Corporation of the University of Hawai</w:t>
      </w:r>
      <w:r w:rsidR="00C933E0" w:rsidRPr="00E11084">
        <w:rPr>
          <w:rFonts w:cs="Arial"/>
          <w:szCs w:val="24"/>
        </w:rPr>
        <w:t>‘</w:t>
      </w:r>
      <w:r w:rsidRPr="00A4004F">
        <w:rPr>
          <w:szCs w:val="24"/>
        </w:rPr>
        <w:t xml:space="preserve">i </w:t>
      </w:r>
    </w:p>
    <w:p w14:paraId="2FE50765"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0596837"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00FFB424"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6CAE785B" w14:textId="77777777"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p>
    <w:p w14:paraId="7C4C3ADF" w14:textId="248723CC" w:rsidR="006D6D45" w:rsidRPr="00A4004F"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szCs w:val="24"/>
        </w:rPr>
      </w:pPr>
      <w:r w:rsidRPr="00A4004F">
        <w:rPr>
          <w:szCs w:val="24"/>
        </w:rPr>
        <w:t xml:space="preserve">Advertised:  </w:t>
      </w:r>
      <w:proofErr w:type="spellStart"/>
      <w:r w:rsidR="006E43BC">
        <w:rPr>
          <w:szCs w:val="24"/>
        </w:rPr>
        <w:t>SuperQUOTE</w:t>
      </w:r>
      <w:proofErr w:type="spellEnd"/>
      <w:r w:rsidR="006E43BC">
        <w:rPr>
          <w:szCs w:val="24"/>
        </w:rPr>
        <w:t xml:space="preserve"> s</w:t>
      </w:r>
      <w:r w:rsidR="006E43BC" w:rsidRPr="004B53EE">
        <w:rPr>
          <w:szCs w:val="24"/>
        </w:rPr>
        <w:t>ystem (</w:t>
      </w:r>
      <w:hyperlink r:id="rId15" w:history="1">
        <w:r w:rsidR="006E43BC" w:rsidRPr="004B53EE">
          <w:rPr>
            <w:rStyle w:val="Hyperlink"/>
            <w:szCs w:val="24"/>
          </w:rPr>
          <w:t>www.commercepoint.com</w:t>
        </w:r>
      </w:hyperlink>
      <w:r w:rsidR="006E43BC" w:rsidRPr="004B53EE">
        <w:rPr>
          <w:szCs w:val="24"/>
          <w:u w:val="single"/>
        </w:rPr>
        <w:t>)</w:t>
      </w:r>
    </w:p>
    <w:p w14:paraId="137B6D55"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r w:rsidRPr="00A4004F">
        <w:rPr>
          <w:szCs w:val="24"/>
        </w:rPr>
        <w:t xml:space="preserve">Issue of:  </w:t>
      </w:r>
      <w:r w:rsidR="00116F88">
        <w:rPr>
          <w:rFonts w:cs="Arial"/>
          <w:szCs w:val="24"/>
          <w:highlight w:val="lightGray"/>
        </w:rPr>
        <w:fldChar w:fldCharType="begin">
          <w:ffData>
            <w:name w:val=""/>
            <w:enabled/>
            <w:calcOnExit w:val="0"/>
            <w:textInput>
              <w:default w:val="dat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date</w:t>
      </w:r>
      <w:r w:rsidR="00116F88">
        <w:rPr>
          <w:rFonts w:cs="Arial"/>
          <w:szCs w:val="24"/>
          <w:highlight w:val="lightGray"/>
        </w:rPr>
        <w:fldChar w:fldCharType="end"/>
      </w:r>
    </w:p>
    <w:p w14:paraId="011E1426"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p>
    <w:p w14:paraId="79F7A71B"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FF0000"/>
          <w:szCs w:val="24"/>
        </w:rPr>
      </w:pPr>
    </w:p>
    <w:p w14:paraId="2CD2A495" w14:textId="77777777" w:rsidR="006D6D45" w:rsidRDefault="006D6D45" w:rsidP="006D6D45">
      <w:pPr>
        <w:pStyle w:val="Title"/>
      </w:pPr>
      <w:r>
        <w:rPr>
          <w:color w:val="FF0000"/>
        </w:rPr>
        <w:br w:type="page"/>
      </w:r>
      <w:r>
        <w:lastRenderedPageBreak/>
        <w:t>BUSINESS CLASSIFICATION CERTIFICATION STATEMENT</w:t>
      </w:r>
    </w:p>
    <w:p w14:paraId="2800AB31" w14:textId="77777777" w:rsidR="00EB1622" w:rsidRDefault="00EB1622" w:rsidP="006D6D45">
      <w:pPr>
        <w:rPr>
          <w:rFonts w:cs="Arial"/>
        </w:rPr>
      </w:pPr>
    </w:p>
    <w:p w14:paraId="3CB44015" w14:textId="77777777" w:rsidR="006D6D45" w:rsidRPr="00886C76" w:rsidRDefault="006D6D45" w:rsidP="006D6D45">
      <w:pPr>
        <w:tabs>
          <w:tab w:val="center" w:pos="720"/>
          <w:tab w:val="center" w:pos="1440"/>
        </w:tabs>
        <w:rPr>
          <w:rFonts w:cs="Arial"/>
          <w:sz w:val="20"/>
        </w:rPr>
      </w:pPr>
      <w:r>
        <w:rPr>
          <w:rFonts w:cs="Arial"/>
          <w:b/>
          <w:sz w:val="20"/>
        </w:rPr>
        <w:t xml:space="preserve">CONTRACTORS:  </w:t>
      </w:r>
      <w:r w:rsidRPr="00886C76">
        <w:rPr>
          <w:rFonts w:cs="Arial"/>
          <w:b/>
          <w:sz w:val="20"/>
        </w:rPr>
        <w:t xml:space="preserve">Please complete the information below.  </w:t>
      </w:r>
      <w:r w:rsidRPr="00886C76">
        <w:rPr>
          <w:rFonts w:cs="Arial"/>
          <w:sz w:val="20"/>
        </w:rPr>
        <w:t>Terms used are taken from the U.S. Small Business Administration (SBA) Rules and Regulations (</w:t>
      </w:r>
      <w:hyperlink r:id="rId16" w:history="1">
        <w:r w:rsidRPr="00886C76">
          <w:rPr>
            <w:rStyle w:val="Hyperlink"/>
            <w:rFonts w:cs="Arial"/>
            <w:sz w:val="20"/>
          </w:rPr>
          <w:t>https://www.sba.gov/</w:t>
        </w:r>
      </w:hyperlink>
      <w:r w:rsidRPr="00886C76">
        <w:rPr>
          <w:rFonts w:cs="Arial"/>
          <w:sz w:val="20"/>
        </w:rPr>
        <w:t>) and the U.S. Code of Federal Regulations (CFR).  The term “controlled” refers to</w:t>
      </w:r>
      <w:r w:rsidR="00EB1622">
        <w:rPr>
          <w:rFonts w:cs="Arial"/>
          <w:sz w:val="20"/>
        </w:rPr>
        <w:t xml:space="preserve"> the</w:t>
      </w:r>
      <w:r w:rsidRPr="00886C76">
        <w:rPr>
          <w:rFonts w:cs="Arial"/>
          <w:sz w:val="20"/>
        </w:rPr>
        <w:t xml:space="preserve"> management and daily operation of the business concern.</w:t>
      </w:r>
    </w:p>
    <w:p w14:paraId="6A0B31D4" w14:textId="77777777" w:rsidR="006D6D45" w:rsidRPr="00886C76" w:rsidRDefault="006D6D45" w:rsidP="006D6D45">
      <w:pPr>
        <w:rPr>
          <w:rFonts w:cs="Arial"/>
          <w:sz w:val="20"/>
        </w:rPr>
      </w:pPr>
    </w:p>
    <w:p w14:paraId="4A8387CD" w14:textId="77777777" w:rsidR="006D6D45" w:rsidRPr="00886C76" w:rsidRDefault="006D6D45" w:rsidP="006D6D45">
      <w:pPr>
        <w:rPr>
          <w:rFonts w:cs="Arial"/>
          <w:sz w:val="20"/>
        </w:rPr>
      </w:pPr>
      <w:r w:rsidRPr="00886C76">
        <w:rPr>
          <w:rFonts w:cs="Arial"/>
          <w:sz w:val="20"/>
        </w:rPr>
        <w:t>The company identified below</w:t>
      </w:r>
      <w:r>
        <w:rPr>
          <w:rFonts w:cs="Arial"/>
          <w:sz w:val="20"/>
        </w:rPr>
        <w:t xml:space="preserve"> (check all that apply)</w:t>
      </w:r>
      <w:r w:rsidRPr="00886C76">
        <w:rPr>
          <w:rFonts w:cs="Arial"/>
          <w:sz w:val="20"/>
        </w:rPr>
        <w:t>:</w:t>
      </w:r>
    </w:p>
    <w:p w14:paraId="32FDB1FE" w14:textId="77777777" w:rsidR="006D6D45" w:rsidRPr="00886C76" w:rsidRDefault="006D6D45" w:rsidP="006D6D45">
      <w:pPr>
        <w:rPr>
          <w:rFonts w:cs="Arial"/>
          <w:sz w:val="20"/>
        </w:rPr>
      </w:pPr>
    </w:p>
    <w:p w14:paraId="49A2340A"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1.</w:t>
      </w:r>
      <w:r w:rsidRPr="00886C76">
        <w:rPr>
          <w:rFonts w:cs="Arial"/>
          <w:sz w:val="20"/>
        </w:rPr>
        <w:tab/>
      </w:r>
      <w:r w:rsidRPr="00886C76">
        <w:rPr>
          <w:rFonts w:cs="Arial"/>
          <w:sz w:val="20"/>
          <w:u w:val="single"/>
        </w:rPr>
        <w:tab/>
      </w:r>
      <w:r w:rsidRPr="00886C76">
        <w:rPr>
          <w:rFonts w:cs="Arial"/>
          <w:sz w:val="20"/>
        </w:rPr>
        <w:tab/>
      </w:r>
      <w:r w:rsidRPr="00886C76">
        <w:rPr>
          <w:rFonts w:cs="Arial"/>
          <w:b/>
          <w:sz w:val="20"/>
        </w:rPr>
        <w:t>IS NOT</w:t>
      </w:r>
      <w:r w:rsidRPr="00886C76">
        <w:rPr>
          <w:rFonts w:cs="Arial"/>
          <w:sz w:val="20"/>
        </w:rPr>
        <w:t xml:space="preserve"> a small business concern as defined in the regulations</w:t>
      </w:r>
    </w:p>
    <w:p w14:paraId="6EB34A82" w14:textId="77777777" w:rsidR="006D6D45" w:rsidRPr="00886C76" w:rsidRDefault="006D6D45" w:rsidP="006D6D45">
      <w:pPr>
        <w:tabs>
          <w:tab w:val="center" w:pos="720"/>
          <w:tab w:val="center" w:pos="1440"/>
          <w:tab w:val="left" w:pos="2160"/>
        </w:tabs>
        <w:ind w:left="2160" w:hanging="2160"/>
        <w:rPr>
          <w:rFonts w:cs="Arial"/>
          <w:b/>
          <w:sz w:val="20"/>
        </w:rPr>
      </w:pPr>
      <w:r w:rsidRPr="00886C76">
        <w:rPr>
          <w:rFonts w:cs="Arial"/>
          <w:sz w:val="20"/>
        </w:rPr>
        <w:tab/>
      </w:r>
      <w:r w:rsidRPr="00886C76">
        <w:rPr>
          <w:rFonts w:cs="Arial"/>
          <w:sz w:val="20"/>
        </w:rPr>
        <w:tab/>
      </w:r>
      <w:r w:rsidRPr="00886C76">
        <w:rPr>
          <w:rFonts w:cs="Arial"/>
          <w:sz w:val="20"/>
        </w:rPr>
        <w:tab/>
      </w:r>
      <w:r w:rsidRPr="00886C76">
        <w:rPr>
          <w:rFonts w:cs="Arial"/>
          <w:b/>
          <w:sz w:val="20"/>
        </w:rPr>
        <w:t>(If you checked here, STOP.  GO TO CERTIFICATION BELOW.)</w:t>
      </w:r>
    </w:p>
    <w:p w14:paraId="6F3E4620" w14:textId="77777777" w:rsidR="006D6D45" w:rsidRPr="00886C76" w:rsidRDefault="006D6D45" w:rsidP="006D6D45">
      <w:pPr>
        <w:tabs>
          <w:tab w:val="center" w:pos="720"/>
          <w:tab w:val="center" w:pos="1440"/>
          <w:tab w:val="left" w:pos="2160"/>
        </w:tabs>
        <w:ind w:left="2160" w:hanging="2160"/>
        <w:rPr>
          <w:rFonts w:cs="Arial"/>
          <w:b/>
          <w:sz w:val="20"/>
        </w:rPr>
      </w:pPr>
    </w:p>
    <w:p w14:paraId="43151EDA" w14:textId="77777777" w:rsidR="006D6D45" w:rsidRPr="00886C76" w:rsidRDefault="006D6D45" w:rsidP="006D6D45">
      <w:pPr>
        <w:tabs>
          <w:tab w:val="center" w:pos="720"/>
          <w:tab w:val="center" w:pos="1440"/>
          <w:tab w:val="left" w:pos="2160"/>
        </w:tabs>
        <w:ind w:left="2160" w:hanging="1440"/>
        <w:rPr>
          <w:rFonts w:cs="Arial"/>
          <w:sz w:val="20"/>
        </w:rPr>
      </w:pPr>
      <w:r w:rsidRPr="00886C76">
        <w:rPr>
          <w:rFonts w:cs="Arial"/>
          <w:sz w:val="20"/>
          <w:u w:val="single"/>
        </w:rPr>
        <w:tab/>
      </w:r>
      <w:r w:rsidRPr="00886C76">
        <w:rPr>
          <w:rFonts w:cs="Arial"/>
          <w:sz w:val="20"/>
        </w:rPr>
        <w:tab/>
      </w:r>
      <w:r w:rsidRPr="00886C76">
        <w:rPr>
          <w:rFonts w:cs="Arial"/>
          <w:b/>
          <w:sz w:val="20"/>
        </w:rPr>
        <w:t xml:space="preserve">IS </w:t>
      </w:r>
      <w:r w:rsidRPr="00134AD7">
        <w:rPr>
          <w:rFonts w:cs="Arial"/>
          <w:b/>
          <w:sz w:val="20"/>
        </w:rPr>
        <w:t>a</w:t>
      </w:r>
      <w:r w:rsidRPr="00886C76">
        <w:rPr>
          <w:rFonts w:cs="Arial"/>
          <w:sz w:val="20"/>
        </w:rPr>
        <w:t xml:space="preserve"> </w:t>
      </w:r>
      <w:r w:rsidRPr="00886C76">
        <w:rPr>
          <w:rFonts w:cs="Arial"/>
          <w:b/>
          <w:sz w:val="20"/>
        </w:rPr>
        <w:t>small business concern,</w:t>
      </w:r>
      <w:r w:rsidRPr="00886C76">
        <w:rPr>
          <w:rFonts w:cs="Arial"/>
          <w:sz w:val="20"/>
        </w:rPr>
        <w:t xml:space="preserve"> defined as one that is independently owned and operated, is organized for profit, is not dominant in its field, meets the SBA size standard eligibility (</w:t>
      </w:r>
      <w:r w:rsidRPr="00F45B88">
        <w:rPr>
          <w:rFonts w:cs="Arial"/>
          <w:i/>
          <w:sz w:val="20"/>
        </w:rPr>
        <w:t>see</w:t>
      </w:r>
      <w:r w:rsidRPr="00886C76">
        <w:rPr>
          <w:rFonts w:cs="Arial"/>
          <w:sz w:val="20"/>
        </w:rPr>
        <w:t xml:space="preserve"> reverse side of this form for examples of size standards),</w:t>
      </w:r>
      <w:r>
        <w:rPr>
          <w:rFonts w:cs="Arial"/>
          <w:sz w:val="20"/>
        </w:rPr>
        <w:t xml:space="preserve"> </w:t>
      </w:r>
      <w:r w:rsidRPr="00886C76">
        <w:rPr>
          <w:rFonts w:cs="Arial"/>
          <w:sz w:val="20"/>
        </w:rPr>
        <w:t xml:space="preserve">is registered and has its status represented in the U.S. Government’s System for Award Management (SAM) database.  </w:t>
      </w:r>
      <w:r w:rsidRPr="00F45B88">
        <w:rPr>
          <w:rFonts w:cs="Arial"/>
          <w:i/>
          <w:sz w:val="20"/>
        </w:rPr>
        <w:t>See</w:t>
      </w:r>
      <w:r w:rsidRPr="00886C76">
        <w:rPr>
          <w:rFonts w:cs="Arial"/>
          <w:sz w:val="20"/>
        </w:rPr>
        <w:t xml:space="preserve"> </w:t>
      </w:r>
      <w:hyperlink r:id="rId17" w:history="1">
        <w:r w:rsidRPr="00886C76">
          <w:rPr>
            <w:rStyle w:val="Hyperlink"/>
            <w:rFonts w:cs="Arial"/>
            <w:sz w:val="20"/>
          </w:rPr>
          <w:t>http://www.sba.gov/content/what-sbas-definition-small-business-concern</w:t>
        </w:r>
      </w:hyperlink>
      <w:r w:rsidRPr="00886C76">
        <w:rPr>
          <w:rFonts w:cs="Arial"/>
          <w:sz w:val="20"/>
        </w:rPr>
        <w:t>.</w:t>
      </w:r>
    </w:p>
    <w:p w14:paraId="1C4D7A52"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2.</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small disadvantaged business concern</w:t>
      </w:r>
      <w:r w:rsidRPr="00886C76">
        <w:rPr>
          <w:rFonts w:cs="Arial"/>
          <w:sz w:val="20"/>
        </w:rPr>
        <w:t xml:space="preserve"> of which at least 51% is unconditionally and directly owned and controlled by one or more socially disadvantaged and economically disadvantaged persons who are U.S. citizens.  </w:t>
      </w:r>
      <w:r w:rsidRPr="00F45B88">
        <w:rPr>
          <w:rFonts w:cs="Arial"/>
          <w:i/>
          <w:sz w:val="20"/>
        </w:rPr>
        <w:t>See</w:t>
      </w:r>
      <w:r w:rsidRPr="00886C76">
        <w:rPr>
          <w:rFonts w:cs="Arial"/>
          <w:sz w:val="20"/>
        </w:rPr>
        <w:t xml:space="preserve"> </w:t>
      </w:r>
      <w:hyperlink r:id="rId18" w:anchor="se13.1.124_1105" w:history="1">
        <w:r w:rsidRPr="007A1FAC">
          <w:rPr>
            <w:rStyle w:val="Hyperlink"/>
            <w:rFonts w:cs="Arial"/>
            <w:sz w:val="20"/>
          </w:rPr>
          <w:t>13 CFR 124.105</w:t>
        </w:r>
      </w:hyperlink>
      <w:r w:rsidRPr="00886C76">
        <w:rPr>
          <w:rFonts w:cs="Arial"/>
          <w:sz w:val="20"/>
        </w:rPr>
        <w:t xml:space="preserve"> for exceptions.</w:t>
      </w:r>
    </w:p>
    <w:p w14:paraId="635A6F8F" w14:textId="77777777" w:rsidR="006D6D45" w:rsidRPr="00886C76" w:rsidRDefault="006D6D45" w:rsidP="006D6D45">
      <w:pPr>
        <w:tabs>
          <w:tab w:val="center" w:pos="720"/>
          <w:tab w:val="center" w:pos="1440"/>
          <w:tab w:val="left" w:pos="2160"/>
        </w:tabs>
        <w:ind w:left="2160" w:hanging="2160"/>
        <w:rPr>
          <w:rFonts w:cs="Arial"/>
          <w:sz w:val="20"/>
        </w:rPr>
      </w:pPr>
      <w:r w:rsidRPr="00886C76" w:rsidDel="00583796">
        <w:rPr>
          <w:rFonts w:cs="Arial"/>
          <w:sz w:val="20"/>
        </w:rPr>
        <w:t xml:space="preserve"> </w:t>
      </w:r>
      <w:r w:rsidRPr="00886C76">
        <w:rPr>
          <w:rFonts w:cs="Arial"/>
          <w:sz w:val="20"/>
        </w:rPr>
        <w:t>3.</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women-owned small business concern</w:t>
      </w:r>
      <w:r w:rsidRPr="00886C76">
        <w:rPr>
          <w:rFonts w:cs="Arial"/>
          <w:sz w:val="20"/>
        </w:rPr>
        <w:t xml:space="preserve"> of which at least 51% is unconditionally and directly owned and controlled by one or more women who are U.S. citizens.  </w:t>
      </w:r>
      <w:r w:rsidRPr="00F45B88">
        <w:rPr>
          <w:rFonts w:cs="Arial"/>
          <w:i/>
          <w:sz w:val="20"/>
        </w:rPr>
        <w:t>See</w:t>
      </w:r>
      <w:r w:rsidRPr="00886C76">
        <w:rPr>
          <w:rFonts w:cs="Arial"/>
          <w:sz w:val="20"/>
        </w:rPr>
        <w:t xml:space="preserve"> </w:t>
      </w:r>
      <w:hyperlink r:id="rId19" w:history="1">
        <w:r w:rsidRPr="00D913A4">
          <w:rPr>
            <w:rStyle w:val="Hyperlink"/>
            <w:rFonts w:cs="Arial"/>
            <w:sz w:val="20"/>
          </w:rPr>
          <w:t>13 CFR 127</w:t>
        </w:r>
      </w:hyperlink>
      <w:r w:rsidRPr="00886C76">
        <w:rPr>
          <w:rFonts w:cs="Arial"/>
          <w:sz w:val="20"/>
        </w:rPr>
        <w:t>.</w:t>
      </w:r>
    </w:p>
    <w:p w14:paraId="1F769DA3"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4.</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HUBZone small business concern </w:t>
      </w:r>
      <w:r w:rsidRPr="00886C76">
        <w:rPr>
          <w:rFonts w:cs="Arial"/>
          <w:sz w:val="20"/>
        </w:rPr>
        <w:t xml:space="preserve">that meets the certification eligibility requirements set by the U.S. SBA.  </w:t>
      </w:r>
      <w:r w:rsidRPr="00F45B88">
        <w:rPr>
          <w:rFonts w:cs="Arial"/>
          <w:i/>
          <w:sz w:val="20"/>
        </w:rPr>
        <w:t>See</w:t>
      </w:r>
      <w:r w:rsidRPr="00886C76">
        <w:rPr>
          <w:rFonts w:cs="Arial"/>
          <w:sz w:val="20"/>
        </w:rPr>
        <w:t xml:space="preserve"> </w:t>
      </w:r>
      <w:hyperlink r:id="rId20" w:history="1">
        <w:r w:rsidRPr="00D913A4">
          <w:rPr>
            <w:rStyle w:val="Hyperlink"/>
            <w:rFonts w:cs="Arial"/>
            <w:sz w:val="20"/>
          </w:rPr>
          <w:t>13 CFR 126</w:t>
        </w:r>
      </w:hyperlink>
      <w:r w:rsidRPr="00886C76">
        <w:rPr>
          <w:rFonts w:cs="Arial"/>
          <w:sz w:val="20"/>
        </w:rPr>
        <w:t>.</w:t>
      </w:r>
    </w:p>
    <w:p w14:paraId="248A4424"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5.</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veteran-owned small business concern </w:t>
      </w:r>
      <w:r w:rsidRPr="00886C76">
        <w:rPr>
          <w:rFonts w:cs="Arial"/>
          <w:sz w:val="20"/>
        </w:rPr>
        <w:t xml:space="preserve">of which at least at least 51% is unconditionally and directly owned by one or more veterans or service-disabled veterans. </w:t>
      </w:r>
      <w:r w:rsidRPr="00F45B88">
        <w:rPr>
          <w:rFonts w:cs="Arial"/>
          <w:i/>
          <w:sz w:val="20"/>
        </w:rPr>
        <w:t>See</w:t>
      </w:r>
      <w:r w:rsidRPr="00886C76">
        <w:rPr>
          <w:rFonts w:cs="Arial"/>
          <w:sz w:val="20"/>
        </w:rPr>
        <w:t xml:space="preserve"> </w:t>
      </w:r>
      <w:hyperlink r:id="rId21" w:history="1">
        <w:r w:rsidRPr="00D913A4">
          <w:rPr>
            <w:rStyle w:val="Hyperlink"/>
            <w:rFonts w:cs="Arial"/>
            <w:sz w:val="20"/>
          </w:rPr>
          <w:t>38 CFR 74</w:t>
        </w:r>
      </w:hyperlink>
      <w:r w:rsidRPr="00886C76">
        <w:rPr>
          <w:rFonts w:cs="Arial"/>
          <w:sz w:val="20"/>
        </w:rPr>
        <w:t>.</w:t>
      </w:r>
    </w:p>
    <w:p w14:paraId="6764EF52" w14:textId="3B370737" w:rsidR="006D6D45" w:rsidRPr="00886C76" w:rsidRDefault="006D6D45" w:rsidP="006D6D45">
      <w:pPr>
        <w:tabs>
          <w:tab w:val="center" w:pos="720"/>
          <w:tab w:val="center" w:pos="1440"/>
          <w:tab w:val="left" w:pos="2160"/>
        </w:tabs>
        <w:ind w:left="2160" w:hanging="2160"/>
        <w:rPr>
          <w:rFonts w:cs="Arial"/>
          <w:b/>
          <w:sz w:val="20"/>
          <w:u w:val="single"/>
        </w:rPr>
      </w:pPr>
      <w:r w:rsidRPr="00886C76">
        <w:rPr>
          <w:rFonts w:cs="Arial"/>
          <w:sz w:val="20"/>
        </w:rPr>
        <w:t>6.</w:t>
      </w:r>
      <w:r w:rsidRPr="00886C76">
        <w:rPr>
          <w:rFonts w:cs="Arial"/>
          <w:sz w:val="20"/>
        </w:rPr>
        <w:tab/>
      </w:r>
      <w:r w:rsidRPr="00886C76">
        <w:rPr>
          <w:rFonts w:cs="Arial"/>
          <w:sz w:val="20"/>
          <w:u w:val="single"/>
        </w:rPr>
        <w:tab/>
      </w:r>
      <w:r w:rsidRPr="00886C76">
        <w:rPr>
          <w:rFonts w:cs="Arial"/>
          <w:sz w:val="20"/>
        </w:rPr>
        <w:tab/>
        <w:t xml:space="preserve">IS a </w:t>
      </w:r>
      <w:r w:rsidRPr="00886C76">
        <w:rPr>
          <w:rFonts w:cs="Arial"/>
          <w:b/>
          <w:sz w:val="20"/>
        </w:rPr>
        <w:t xml:space="preserve">service-disabled veteran-owned small business concern </w:t>
      </w:r>
      <w:r w:rsidRPr="00886C76">
        <w:rPr>
          <w:rFonts w:cs="Arial"/>
          <w:sz w:val="20"/>
        </w:rPr>
        <w:t>of which at least 51% is unconditionally and directly owned by one or more service-disabled veterans.  In the case of any publicly owned business, not less than 51% of the stock of which is owned by one or m</w:t>
      </w:r>
      <w:r>
        <w:rPr>
          <w:rFonts w:cs="Arial"/>
          <w:sz w:val="20"/>
        </w:rPr>
        <w:t>ore service-disabled veterans. T</w:t>
      </w:r>
      <w:r w:rsidRPr="00886C76">
        <w:rPr>
          <w:rFonts w:cs="Arial"/>
          <w:sz w:val="20"/>
        </w:rPr>
        <w:t xml:space="preserve">he management and daily business operations of which are controlled by one or more service-disabled veterans, or in the case of a veteran with a permanent and severe disability, a spouse or permanent caregiver of such veteran. </w:t>
      </w:r>
      <w:r w:rsidR="00FD18CB">
        <w:rPr>
          <w:rFonts w:eastAsia="Arial" w:cs="Arial"/>
          <w:i/>
          <w:spacing w:val="-1"/>
          <w:sz w:val="20"/>
        </w:rPr>
        <w:t>Se</w:t>
      </w:r>
      <w:r w:rsidR="00FD18CB">
        <w:rPr>
          <w:rFonts w:eastAsia="Arial" w:cs="Arial"/>
          <w:i/>
          <w:sz w:val="20"/>
        </w:rPr>
        <w:t>e</w:t>
      </w:r>
      <w:r w:rsidR="00FD18CB">
        <w:rPr>
          <w:rFonts w:eastAsia="Arial" w:cs="Arial"/>
          <w:i/>
          <w:spacing w:val="-1"/>
          <w:sz w:val="20"/>
        </w:rPr>
        <w:t xml:space="preserve"> </w:t>
      </w:r>
      <w:hyperlink r:id="rId22" w:history="1">
        <w:r w:rsidR="00FD18CB" w:rsidRPr="00564C20">
          <w:rPr>
            <w:rStyle w:val="Hyperlink"/>
            <w:rFonts w:eastAsia="Arial" w:cs="Arial"/>
            <w:sz w:val="20"/>
            <w:u w:color="0000FF"/>
          </w:rPr>
          <w:t>13</w:t>
        </w:r>
        <w:r w:rsidR="00FD18CB" w:rsidRPr="00564C20">
          <w:rPr>
            <w:rStyle w:val="Hyperlink"/>
            <w:rFonts w:eastAsia="Arial" w:cs="Arial"/>
            <w:sz w:val="20"/>
          </w:rPr>
          <w:t xml:space="preserve"> </w:t>
        </w:r>
        <w:r w:rsidR="00FD18CB" w:rsidRPr="00564C20">
          <w:rPr>
            <w:rStyle w:val="Hyperlink"/>
            <w:rFonts w:eastAsia="Arial" w:cs="Arial"/>
            <w:sz w:val="20"/>
            <w:u w:color="0000FF"/>
          </w:rPr>
          <w:t>CFR</w:t>
        </w:r>
        <w:r w:rsidR="00FD18CB" w:rsidRPr="00564C20">
          <w:rPr>
            <w:rStyle w:val="Hyperlink"/>
            <w:rFonts w:eastAsia="Arial" w:cs="Arial"/>
            <w:spacing w:val="-1"/>
            <w:sz w:val="20"/>
            <w:u w:color="0000FF"/>
          </w:rPr>
          <w:t xml:space="preserve"> </w:t>
        </w:r>
        <w:r w:rsidR="00FD18CB" w:rsidRPr="00564C20">
          <w:rPr>
            <w:rStyle w:val="Hyperlink"/>
            <w:rFonts w:eastAsia="Arial" w:cs="Arial"/>
            <w:spacing w:val="-2"/>
            <w:sz w:val="20"/>
            <w:u w:color="0000FF"/>
          </w:rPr>
          <w:t>1</w:t>
        </w:r>
        <w:r w:rsidR="00FD18CB" w:rsidRPr="00564C20">
          <w:rPr>
            <w:rStyle w:val="Hyperlink"/>
            <w:rFonts w:eastAsia="Arial" w:cs="Arial"/>
            <w:sz w:val="20"/>
            <w:u w:color="0000FF"/>
          </w:rPr>
          <w:t>25.11</w:t>
        </w:r>
        <w:r w:rsidR="00FD18CB" w:rsidRPr="00564C20">
          <w:rPr>
            <w:rStyle w:val="Hyperlink"/>
            <w:rFonts w:eastAsia="Arial" w:cs="Arial"/>
            <w:spacing w:val="-1"/>
            <w:sz w:val="20"/>
            <w:u w:color="0000FF"/>
          </w:rPr>
          <w:t xml:space="preserve"> </w:t>
        </w:r>
        <w:r w:rsidR="00FD18CB" w:rsidRPr="00564C20">
          <w:rPr>
            <w:rStyle w:val="Hyperlink"/>
            <w:rFonts w:eastAsia="Arial" w:cs="Arial"/>
            <w:sz w:val="20"/>
            <w:u w:color="0000FF"/>
          </w:rPr>
          <w:t>et</w:t>
        </w:r>
        <w:r w:rsidR="00FD18CB" w:rsidRPr="00564C20">
          <w:rPr>
            <w:rStyle w:val="Hyperlink"/>
            <w:rFonts w:eastAsia="Arial" w:cs="Arial"/>
            <w:spacing w:val="-3"/>
            <w:sz w:val="20"/>
            <w:u w:color="0000FF"/>
          </w:rPr>
          <w:t xml:space="preserve"> </w:t>
        </w:r>
        <w:r w:rsidR="00FD18CB" w:rsidRPr="00564C20">
          <w:rPr>
            <w:rStyle w:val="Hyperlink"/>
            <w:rFonts w:eastAsia="Arial" w:cs="Arial"/>
            <w:sz w:val="20"/>
            <w:u w:color="0000FF"/>
          </w:rPr>
          <w:t>a</w:t>
        </w:r>
        <w:r w:rsidR="00FD18CB" w:rsidRPr="0033795A">
          <w:rPr>
            <w:rStyle w:val="Hyperlink"/>
            <w:rFonts w:asciiTheme="minorHAnsi" w:eastAsiaTheme="minorHAnsi" w:hAnsiTheme="minorHAnsi" w:cstheme="minorBidi"/>
            <w:sz w:val="22"/>
            <w:szCs w:val="22"/>
          </w:rPr>
          <w:t>l</w:t>
        </w:r>
        <w:r w:rsidR="00FD18CB" w:rsidRPr="00564C20">
          <w:rPr>
            <w:rStyle w:val="Hyperlink"/>
            <w:rFonts w:eastAsia="Arial" w:cs="Arial"/>
            <w:spacing w:val="-1"/>
            <w:sz w:val="20"/>
          </w:rPr>
          <w:t>.</w:t>
        </w:r>
      </w:hyperlink>
      <w:r w:rsidRPr="00886C76">
        <w:rPr>
          <w:rFonts w:cs="Arial"/>
          <w:sz w:val="20"/>
        </w:rPr>
        <w:t xml:space="preserve">  </w:t>
      </w:r>
    </w:p>
    <w:p w14:paraId="263DF941"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b/>
          <w:sz w:val="20"/>
          <w:u w:val="single"/>
        </w:rPr>
        <w:t>CERTIFICATION</w:t>
      </w:r>
      <w:r w:rsidRPr="00134AD7">
        <w:rPr>
          <w:rFonts w:cs="Arial"/>
          <w:b/>
          <w:sz w:val="20"/>
        </w:rPr>
        <w:t xml:space="preserve"> </w:t>
      </w:r>
      <w:r>
        <w:rPr>
          <w:rFonts w:cs="Arial"/>
          <w:b/>
          <w:sz w:val="20"/>
        </w:rPr>
        <w:t xml:space="preserve"> </w:t>
      </w:r>
    </w:p>
    <w:p w14:paraId="328FEBA3" w14:textId="77777777" w:rsidR="006D6D45" w:rsidRPr="00886C76" w:rsidRDefault="006D6D45" w:rsidP="006D6D45">
      <w:pPr>
        <w:tabs>
          <w:tab w:val="center" w:pos="720"/>
          <w:tab w:val="center" w:pos="1440"/>
        </w:tabs>
        <w:rPr>
          <w:rFonts w:cs="Arial"/>
          <w:sz w:val="20"/>
        </w:rPr>
      </w:pPr>
      <w:r w:rsidRPr="00886C76">
        <w:rPr>
          <w:rFonts w:cs="Arial"/>
          <w:sz w:val="20"/>
        </w:rPr>
        <w:t>I hereby certify the information supplied herein to be true and correct.</w:t>
      </w:r>
      <w:r>
        <w:rPr>
          <w:rFonts w:cs="Arial"/>
          <w:sz w:val="20"/>
        </w:rPr>
        <w:t xml:space="preserve">  </w:t>
      </w:r>
      <w:r w:rsidRPr="00471EB3">
        <w:rPr>
          <w:rFonts w:cs="Arial"/>
          <w:sz w:val="20"/>
        </w:rPr>
        <w:t>(</w:t>
      </w:r>
      <w:r>
        <w:rPr>
          <w:rFonts w:cs="Arial"/>
          <w:sz w:val="20"/>
        </w:rPr>
        <w:t xml:space="preserve">Any misrepresentation shall </w:t>
      </w:r>
      <w:r w:rsidRPr="00886C76">
        <w:rPr>
          <w:rFonts w:cs="Arial"/>
          <w:sz w:val="20"/>
        </w:rPr>
        <w:t>be subject to the provisions stated in item B on the reverse side.</w:t>
      </w:r>
      <w:r>
        <w:rPr>
          <w:rFonts w:cs="Arial"/>
          <w:sz w:val="20"/>
        </w:rPr>
        <w:t>)</w:t>
      </w:r>
    </w:p>
    <w:p w14:paraId="564F8875" w14:textId="77777777" w:rsidR="00EB1622" w:rsidRDefault="00EB1622" w:rsidP="006D6D45">
      <w:pPr>
        <w:tabs>
          <w:tab w:val="center" w:pos="720"/>
          <w:tab w:val="center" w:pos="1440"/>
          <w:tab w:val="left" w:pos="2160"/>
        </w:tabs>
        <w:ind w:left="2160" w:hanging="2160"/>
        <w:rPr>
          <w:rFonts w:cs="Arial"/>
          <w:sz w:val="20"/>
          <w:u w:val="single"/>
        </w:rPr>
      </w:pPr>
    </w:p>
    <w:p w14:paraId="4432CBD7" w14:textId="77777777" w:rsidR="006D6D45" w:rsidRPr="00886C76" w:rsidRDefault="006D6D45" w:rsidP="006D6D45">
      <w:pPr>
        <w:tabs>
          <w:tab w:val="center" w:pos="720"/>
          <w:tab w:val="center" w:pos="1440"/>
          <w:tab w:val="left" w:pos="2160"/>
        </w:tabs>
        <w:ind w:left="2160" w:hanging="2160"/>
        <w:rPr>
          <w:rFonts w:cs="Arial"/>
          <w:sz w:val="20"/>
          <w:u w:val="single"/>
        </w:rPr>
      </w:pPr>
      <w:r w:rsidRPr="00886C76">
        <w:rPr>
          <w:rFonts w:cs="Arial"/>
          <w:sz w:val="20"/>
        </w:rPr>
        <w:t>Company Name:</w:t>
      </w:r>
      <w:r>
        <w:rPr>
          <w:rFonts w:cs="Arial"/>
          <w:sz w:val="20"/>
        </w:rPr>
        <w:t xml:space="preserv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6BC2E10D" w14:textId="77777777" w:rsidR="006D6D45" w:rsidRPr="00886C76" w:rsidRDefault="006D6D45" w:rsidP="006D6D45">
      <w:pPr>
        <w:tabs>
          <w:tab w:val="center" w:pos="720"/>
          <w:tab w:val="center" w:pos="1440"/>
          <w:tab w:val="left" w:pos="2160"/>
        </w:tabs>
        <w:rPr>
          <w:rFonts w:cs="Arial"/>
          <w:sz w:val="20"/>
        </w:rPr>
      </w:pP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r>
      <w:r w:rsidRPr="00886C76">
        <w:rPr>
          <w:rFonts w:cs="Arial"/>
          <w:sz w:val="20"/>
        </w:rPr>
        <w:tab/>
        <w:t>Signature of Company Officer</w:t>
      </w:r>
    </w:p>
    <w:p w14:paraId="2E40A9C8" w14:textId="77777777" w:rsidR="006D6D45" w:rsidRDefault="006D6D45" w:rsidP="006D6D45">
      <w:pPr>
        <w:tabs>
          <w:tab w:val="center" w:pos="720"/>
          <w:tab w:val="center" w:pos="1440"/>
          <w:tab w:val="left" w:pos="2160"/>
        </w:tabs>
        <w:ind w:left="2160" w:hanging="2160"/>
        <w:rPr>
          <w:rFonts w:cs="Arial"/>
          <w:sz w:val="20"/>
        </w:rPr>
      </w:pPr>
    </w:p>
    <w:p w14:paraId="01BE3374" w14:textId="77777777" w:rsidR="006D6D45" w:rsidRPr="00886C76" w:rsidRDefault="006D6D45" w:rsidP="006D6D45">
      <w:pPr>
        <w:tabs>
          <w:tab w:val="center" w:pos="720"/>
          <w:tab w:val="center" w:pos="1440"/>
          <w:tab w:val="left" w:pos="2160"/>
        </w:tabs>
        <w:ind w:left="2160" w:hanging="2160"/>
        <w:rPr>
          <w:rFonts w:cs="Arial"/>
          <w:sz w:val="20"/>
        </w:rPr>
      </w:pPr>
      <w:r w:rsidRPr="00886C76">
        <w:rPr>
          <w:rFonts w:cs="Arial"/>
          <w:sz w:val="20"/>
        </w:rPr>
        <w:t>Company Address:</w:t>
      </w:r>
      <w:r>
        <w:rPr>
          <w:rFonts w:cs="Arial"/>
          <w:sz w:val="20"/>
        </w:rPr>
        <w:t xml:space="preserv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Print Name: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78C89BCA" w14:textId="77777777" w:rsidR="006D6D45" w:rsidRDefault="006D6D45" w:rsidP="006D6D45">
      <w:pPr>
        <w:tabs>
          <w:tab w:val="center" w:pos="720"/>
          <w:tab w:val="center" w:pos="1440"/>
          <w:tab w:val="left" w:pos="2160"/>
        </w:tabs>
        <w:ind w:left="2160" w:hanging="2160"/>
        <w:rPr>
          <w:rFonts w:cs="Arial"/>
          <w:sz w:val="20"/>
        </w:rPr>
      </w:pPr>
    </w:p>
    <w:p w14:paraId="430D8C7F" w14:textId="77777777" w:rsidR="006D6D45" w:rsidRPr="00886C76" w:rsidRDefault="006D6D45" w:rsidP="006D6D45">
      <w:pPr>
        <w:tabs>
          <w:tab w:val="center" w:pos="720"/>
          <w:tab w:val="center" w:pos="1440"/>
          <w:tab w:val="left" w:pos="1800"/>
        </w:tabs>
        <w:ind w:left="2160" w:hanging="2160"/>
        <w:rPr>
          <w:rFonts w:cs="Arial"/>
          <w:sz w:val="20"/>
        </w:rPr>
      </w:pPr>
      <w:r>
        <w:rPr>
          <w:rFonts w:cs="Arial"/>
          <w:sz w:val="20"/>
        </w:rPr>
        <w:tab/>
      </w:r>
      <w:r>
        <w:rPr>
          <w:rFonts w:cs="Arial"/>
          <w:sz w:val="20"/>
        </w:rPr>
        <w:tab/>
      </w:r>
      <w:r>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Title: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79D3B522" w14:textId="77777777" w:rsidR="006D6D45" w:rsidRDefault="006D6D45" w:rsidP="006D6D45">
      <w:pPr>
        <w:tabs>
          <w:tab w:val="center" w:pos="720"/>
          <w:tab w:val="center" w:pos="1440"/>
          <w:tab w:val="left" w:pos="2160"/>
        </w:tabs>
        <w:ind w:left="2160" w:hanging="2160"/>
        <w:rPr>
          <w:rFonts w:cs="Arial"/>
          <w:sz w:val="20"/>
        </w:rPr>
      </w:pPr>
    </w:p>
    <w:p w14:paraId="49D8C0C1" w14:textId="77777777" w:rsidR="006D6D45" w:rsidRPr="00886C76" w:rsidRDefault="006D6D45" w:rsidP="006D6D45">
      <w:pPr>
        <w:tabs>
          <w:tab w:val="center" w:pos="720"/>
          <w:tab w:val="center" w:pos="1440"/>
          <w:tab w:val="left" w:pos="1800"/>
        </w:tabs>
        <w:ind w:left="2160" w:hanging="2160"/>
        <w:rPr>
          <w:rFonts w:cs="Arial"/>
          <w:sz w:val="20"/>
        </w:rPr>
      </w:pPr>
      <w:r w:rsidRPr="00886C76">
        <w:rPr>
          <w:rFonts w:cs="Arial"/>
          <w:sz w:val="20"/>
        </w:rPr>
        <w:tab/>
      </w:r>
      <w:r w:rsidRPr="00886C76">
        <w:rPr>
          <w:rFonts w:cs="Arial"/>
          <w:sz w:val="20"/>
        </w:rPr>
        <w:tab/>
      </w:r>
      <w:r w:rsidRPr="00886C76">
        <w:rPr>
          <w:rFonts w:cs="Arial"/>
          <w:sz w:val="20"/>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sidRPr="00886C76">
        <w:rPr>
          <w:rFonts w:cs="Arial"/>
          <w:sz w:val="20"/>
        </w:rPr>
        <w:tab/>
        <w:t xml:space="preserve">Date: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p>
    <w:p w14:paraId="1B677911" w14:textId="77777777" w:rsidR="006D6D45" w:rsidRDefault="006D6D45" w:rsidP="006D6D45">
      <w:pPr>
        <w:tabs>
          <w:tab w:val="center" w:pos="720"/>
          <w:tab w:val="center" w:pos="1440"/>
          <w:tab w:val="left" w:pos="2160"/>
        </w:tabs>
        <w:ind w:left="2160" w:hanging="2160"/>
        <w:rPr>
          <w:rFonts w:cs="Arial"/>
          <w:sz w:val="20"/>
        </w:rPr>
      </w:pPr>
    </w:p>
    <w:p w14:paraId="6B9C498E" w14:textId="77777777" w:rsidR="006D6D45" w:rsidRPr="00886C76" w:rsidRDefault="006D6D45" w:rsidP="006D6D45">
      <w:pPr>
        <w:tabs>
          <w:tab w:val="center" w:pos="720"/>
          <w:tab w:val="center" w:pos="1440"/>
          <w:tab w:val="left" w:pos="2160"/>
        </w:tabs>
        <w:ind w:left="2160" w:hanging="2160"/>
        <w:rPr>
          <w:rFonts w:cs="Arial"/>
          <w:sz w:val="20"/>
          <w:u w:val="single"/>
        </w:rPr>
      </w:pPr>
      <w:r>
        <w:rPr>
          <w:rFonts w:cs="Arial"/>
          <w:sz w:val="20"/>
        </w:rPr>
        <w:t xml:space="preserve">Type of Goods/Services:  </w:t>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sidRPr="00886C76">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65BEB842" w14:textId="77777777" w:rsidR="006D6D45" w:rsidRPr="00886C76" w:rsidRDefault="006D6D45" w:rsidP="006D6D45">
      <w:pPr>
        <w:tabs>
          <w:tab w:val="center" w:pos="720"/>
          <w:tab w:val="center" w:pos="1440"/>
          <w:tab w:val="left" w:pos="2160"/>
        </w:tabs>
        <w:ind w:left="2160" w:hanging="2160"/>
        <w:rPr>
          <w:rFonts w:cs="Arial"/>
          <w:sz w:val="20"/>
          <w:u w:val="single"/>
        </w:rPr>
      </w:pPr>
    </w:p>
    <w:p w14:paraId="60AF9690"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r w:rsidRPr="00886C76">
        <w:rPr>
          <w:rFonts w:cs="Arial"/>
          <w:sz w:val="20"/>
        </w:rPr>
        <w:t>North American Industry Classification System (NAICS)</w:t>
      </w:r>
      <w:r>
        <w:rPr>
          <w:rFonts w:cs="Arial"/>
          <w:sz w:val="20"/>
        </w:rPr>
        <w:t xml:space="preserve"> Code:  </w:t>
      </w:r>
      <w:r w:rsidRPr="00886C76">
        <w:rPr>
          <w:rFonts w:cs="Arial"/>
          <w:sz w:val="20"/>
          <w:u w:val="single"/>
        </w:rPr>
        <w:tab/>
      </w:r>
    </w:p>
    <w:p w14:paraId="4B30034E" w14:textId="77777777" w:rsidR="007C1485" w:rsidRDefault="007C148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p>
    <w:p w14:paraId="0BFB9DE2" w14:textId="77777777" w:rsidR="007C1485" w:rsidRDefault="007C148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 w:val="20"/>
          <w:u w:val="single"/>
        </w:rPr>
      </w:pPr>
    </w:p>
    <w:p w14:paraId="4EE492B6" w14:textId="77777777" w:rsidR="006D6D45" w:rsidRDefault="006D6D45" w:rsidP="006D6D45">
      <w:pPr>
        <w:tabs>
          <w:tab w:val="center" w:pos="720"/>
          <w:tab w:val="center" w:pos="1440"/>
        </w:tabs>
        <w:ind w:left="720" w:hanging="720"/>
        <w:rPr>
          <w:rFonts w:cs="Arial"/>
          <w:sz w:val="20"/>
        </w:rPr>
      </w:pPr>
      <w:r>
        <w:rPr>
          <w:rFonts w:cs="Arial"/>
          <w:sz w:val="20"/>
        </w:rPr>
        <w:lastRenderedPageBreak/>
        <w:t>A.</w:t>
      </w:r>
      <w:r>
        <w:rPr>
          <w:rFonts w:cs="Arial"/>
          <w:sz w:val="20"/>
        </w:rPr>
        <w:tab/>
      </w:r>
      <w:r>
        <w:rPr>
          <w:rFonts w:cs="Arial"/>
          <w:sz w:val="20"/>
        </w:rPr>
        <w:tab/>
        <w:t xml:space="preserve">A small business concern is one that is independently owned and operated, is organized for profit, is not dominant in its field, has a place of business in the U.S., and operates primarily within the U.S. or makes a significant contribution to the U.S. economy.  Size standard eligibility is based on the average number of employees for the preceding 12 months or on sales volume averaged over a 3-year period.  </w:t>
      </w:r>
      <w:r w:rsidRPr="00F45B88">
        <w:rPr>
          <w:rFonts w:cs="Arial"/>
          <w:i/>
          <w:sz w:val="20"/>
        </w:rPr>
        <w:t>See</w:t>
      </w:r>
      <w:r>
        <w:rPr>
          <w:rFonts w:cs="Arial"/>
          <w:sz w:val="20"/>
        </w:rPr>
        <w:t xml:space="preserve"> </w:t>
      </w:r>
      <w:hyperlink r:id="rId23" w:anchor="se13.1.121_1201" w:history="1">
        <w:r w:rsidRPr="00D913A4">
          <w:rPr>
            <w:rStyle w:val="Hyperlink"/>
            <w:rFonts w:cs="Arial"/>
            <w:sz w:val="20"/>
          </w:rPr>
          <w:t>13 CFR 121.201</w:t>
        </w:r>
      </w:hyperlink>
      <w:r>
        <w:rPr>
          <w:rFonts w:cs="Arial"/>
          <w:sz w:val="20"/>
        </w:rPr>
        <w:t xml:space="preserve"> for size standards identified by NAICS codes.  The size standards for a few industries are shown below and are subject to change at any time. </w:t>
      </w:r>
    </w:p>
    <w:p w14:paraId="31DD1F05" w14:textId="77777777" w:rsidR="006D6D45" w:rsidRDefault="006D6D45" w:rsidP="006D6D45">
      <w:pPr>
        <w:tabs>
          <w:tab w:val="center" w:pos="720"/>
          <w:tab w:val="center" w:pos="1440"/>
          <w:tab w:val="left" w:pos="2160"/>
        </w:tabs>
        <w:ind w:left="720"/>
        <w:rPr>
          <w:rFonts w:cs="Arial"/>
          <w:sz w:val="20"/>
        </w:rPr>
      </w:pPr>
    </w:p>
    <w:p w14:paraId="0AFBC090"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SPECIALTY TRADE CONTRACTORS – </w:t>
      </w:r>
      <w:r w:rsidRPr="000004D1">
        <w:rPr>
          <w:rFonts w:cs="Arial"/>
          <w:sz w:val="20"/>
        </w:rPr>
        <w:t>“Small” if average annual receipts for preceding 3 years do not exceed</w:t>
      </w:r>
      <w:r>
        <w:rPr>
          <w:rFonts w:cs="Arial"/>
          <w:sz w:val="20"/>
        </w:rPr>
        <w:t xml:space="preserve"> $15 million.</w:t>
      </w:r>
    </w:p>
    <w:p w14:paraId="7716FB32" w14:textId="77777777" w:rsidR="006D6D45" w:rsidRDefault="006D6D45" w:rsidP="006D6D45">
      <w:pPr>
        <w:tabs>
          <w:tab w:val="center" w:pos="720"/>
          <w:tab w:val="center" w:pos="1440"/>
          <w:tab w:val="left" w:pos="2160"/>
        </w:tabs>
        <w:rPr>
          <w:rFonts w:cs="Arial"/>
          <w:sz w:val="20"/>
        </w:rPr>
      </w:pPr>
    </w:p>
    <w:p w14:paraId="47AFB7C8" w14:textId="77777777" w:rsidR="006D6D45" w:rsidRDefault="006D6D45" w:rsidP="006D6D45">
      <w:pPr>
        <w:widowControl/>
        <w:numPr>
          <w:ilvl w:val="1"/>
          <w:numId w:val="4"/>
        </w:numPr>
        <w:tabs>
          <w:tab w:val="center" w:pos="1440"/>
          <w:tab w:val="left" w:pos="2160"/>
        </w:tabs>
        <w:rPr>
          <w:rFonts w:cs="Arial"/>
          <w:sz w:val="20"/>
        </w:rPr>
      </w:pPr>
      <w:r>
        <w:rPr>
          <w:rFonts w:cs="Arial"/>
          <w:sz w:val="20"/>
        </w:rPr>
        <w:t>CONSTRUCTION, GENERAL CONTRACTORS – “Small” if average annual receipts for preceding 3 years do not exceed  $36.5 million.</w:t>
      </w:r>
    </w:p>
    <w:p w14:paraId="3B2A4EFF" w14:textId="77777777" w:rsidR="006D6D45" w:rsidRDefault="006D6D45" w:rsidP="006D6D45">
      <w:pPr>
        <w:tabs>
          <w:tab w:val="center" w:pos="720"/>
          <w:tab w:val="center" w:pos="1440"/>
          <w:tab w:val="left" w:pos="2160"/>
        </w:tabs>
        <w:rPr>
          <w:rFonts w:cs="Arial"/>
          <w:sz w:val="20"/>
        </w:rPr>
      </w:pPr>
    </w:p>
    <w:p w14:paraId="61255038" w14:textId="77777777" w:rsidR="006D6D45" w:rsidRDefault="006D6D45" w:rsidP="006D6D45">
      <w:pPr>
        <w:widowControl/>
        <w:numPr>
          <w:ilvl w:val="1"/>
          <w:numId w:val="4"/>
        </w:numPr>
        <w:tabs>
          <w:tab w:val="center" w:pos="1440"/>
          <w:tab w:val="left" w:pos="2160"/>
        </w:tabs>
        <w:rPr>
          <w:rFonts w:cs="Arial"/>
          <w:sz w:val="20"/>
        </w:rPr>
      </w:pPr>
      <w:r>
        <w:rPr>
          <w:rFonts w:cs="Arial"/>
          <w:sz w:val="20"/>
        </w:rPr>
        <w:t>MANUFACTURING – “Small” if 500 employees or less, except for some specific products which will increase the complement of employees to 750 or 1,000.</w:t>
      </w:r>
    </w:p>
    <w:p w14:paraId="6F836E66" w14:textId="77777777" w:rsidR="006D6D45" w:rsidRDefault="006D6D45" w:rsidP="006D6D45">
      <w:pPr>
        <w:tabs>
          <w:tab w:val="center" w:pos="720"/>
          <w:tab w:val="center" w:pos="1440"/>
          <w:tab w:val="left" w:pos="2160"/>
        </w:tabs>
        <w:rPr>
          <w:rFonts w:cs="Arial"/>
          <w:sz w:val="20"/>
        </w:rPr>
      </w:pPr>
    </w:p>
    <w:p w14:paraId="202F3B23"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TRANSPORTATION – </w:t>
      </w:r>
      <w:r w:rsidRPr="000004D1">
        <w:rPr>
          <w:rFonts w:cs="Arial"/>
          <w:sz w:val="20"/>
        </w:rPr>
        <w:t>“Small” if average annual receipts for preceding 3 years do not exceed</w:t>
      </w:r>
      <w:r>
        <w:rPr>
          <w:rFonts w:cs="Arial"/>
          <w:sz w:val="20"/>
        </w:rPr>
        <w:t xml:space="preserve"> the amount shown for specific services.  </w:t>
      </w:r>
    </w:p>
    <w:p w14:paraId="4EFC7FC3" w14:textId="77777777" w:rsidR="006D6D45" w:rsidRDefault="006D6D45" w:rsidP="006D6D45">
      <w:pPr>
        <w:tabs>
          <w:tab w:val="center" w:pos="720"/>
          <w:tab w:val="center" w:pos="1440"/>
          <w:tab w:val="left" w:pos="2160"/>
        </w:tabs>
        <w:rPr>
          <w:rFonts w:cs="Arial"/>
          <w:sz w:val="20"/>
        </w:rPr>
      </w:pPr>
    </w:p>
    <w:p w14:paraId="47BE31B5"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t>$27.5 million – general freight trucking, local.</w:t>
      </w:r>
    </w:p>
    <w:p w14:paraId="6685CCBC" w14:textId="77777777" w:rsidR="006D6D45" w:rsidRDefault="006D6D45" w:rsidP="006D6D45">
      <w:pPr>
        <w:tabs>
          <w:tab w:val="center" w:pos="720"/>
          <w:tab w:val="center" w:pos="1440"/>
          <w:tab w:val="left" w:pos="2160"/>
        </w:tabs>
        <w:ind w:left="1440"/>
        <w:rPr>
          <w:rFonts w:cs="Arial"/>
          <w:sz w:val="20"/>
        </w:rPr>
      </w:pPr>
    </w:p>
    <w:p w14:paraId="360C3C49" w14:textId="77777777" w:rsidR="006D6D45" w:rsidRDefault="006D6D45" w:rsidP="006D6D45">
      <w:pPr>
        <w:widowControl/>
        <w:numPr>
          <w:ilvl w:val="1"/>
          <w:numId w:val="4"/>
        </w:numPr>
        <w:tabs>
          <w:tab w:val="center" w:pos="1440"/>
          <w:tab w:val="left" w:pos="2160"/>
        </w:tabs>
        <w:rPr>
          <w:rFonts w:cs="Arial"/>
          <w:sz w:val="20"/>
        </w:rPr>
      </w:pPr>
      <w:r>
        <w:rPr>
          <w:rFonts w:cs="Arial"/>
          <w:sz w:val="20"/>
        </w:rPr>
        <w:t>WHOLESALE TRADE, DURABLE AND NON-DURABLE GOODS – “Small” if 100 employees or less.</w:t>
      </w:r>
    </w:p>
    <w:p w14:paraId="0E719D41" w14:textId="77777777" w:rsidR="006D6D45" w:rsidRDefault="006D6D45" w:rsidP="006D6D45">
      <w:pPr>
        <w:tabs>
          <w:tab w:val="center" w:pos="720"/>
          <w:tab w:val="center" w:pos="1440"/>
          <w:tab w:val="left" w:pos="2160"/>
        </w:tabs>
        <w:rPr>
          <w:rFonts w:cs="Arial"/>
          <w:sz w:val="20"/>
        </w:rPr>
      </w:pPr>
    </w:p>
    <w:p w14:paraId="37AA8D32" w14:textId="77777777" w:rsidR="006D6D45" w:rsidRDefault="006D6D45" w:rsidP="006D6D45">
      <w:pPr>
        <w:widowControl/>
        <w:numPr>
          <w:ilvl w:val="1"/>
          <w:numId w:val="4"/>
        </w:numPr>
        <w:tabs>
          <w:tab w:val="center" w:pos="1440"/>
          <w:tab w:val="left" w:pos="2160"/>
        </w:tabs>
        <w:rPr>
          <w:rFonts w:cs="Arial"/>
          <w:sz w:val="20"/>
        </w:rPr>
      </w:pPr>
      <w:r>
        <w:rPr>
          <w:rFonts w:cs="Arial"/>
          <w:sz w:val="20"/>
        </w:rPr>
        <w:t xml:space="preserve">RETAIL TRADE – </w:t>
      </w:r>
      <w:r w:rsidRPr="000004D1">
        <w:rPr>
          <w:rFonts w:cs="Arial"/>
          <w:sz w:val="20"/>
        </w:rPr>
        <w:t>“Small” if average annual receipts for preceding 3 years do not exceed</w:t>
      </w:r>
      <w:r>
        <w:rPr>
          <w:rFonts w:cs="Arial"/>
          <w:sz w:val="20"/>
        </w:rPr>
        <w:t xml:space="preserve"> the amount shown for specific products.</w:t>
      </w:r>
    </w:p>
    <w:p w14:paraId="24F7950D"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r>
    </w:p>
    <w:p w14:paraId="491DDE0D" w14:textId="77777777" w:rsidR="006D6D45" w:rsidRDefault="006D6D45" w:rsidP="006D6D45">
      <w:pPr>
        <w:tabs>
          <w:tab w:val="center" w:pos="1080"/>
          <w:tab w:val="center" w:pos="1440"/>
          <w:tab w:val="left" w:pos="2160"/>
        </w:tabs>
        <w:rPr>
          <w:rFonts w:cs="Arial"/>
          <w:sz w:val="20"/>
        </w:rPr>
      </w:pPr>
      <w:r>
        <w:rPr>
          <w:rFonts w:cs="Arial"/>
          <w:sz w:val="20"/>
        </w:rPr>
        <w:tab/>
      </w:r>
      <w:r>
        <w:rPr>
          <w:rFonts w:cs="Arial"/>
          <w:sz w:val="20"/>
        </w:rPr>
        <w:tab/>
        <w:t>$7.5 million –hardware stores.</w:t>
      </w:r>
    </w:p>
    <w:p w14:paraId="19DC79C2" w14:textId="77777777" w:rsidR="006D6D45" w:rsidRDefault="006D6D45" w:rsidP="006D6D45">
      <w:pPr>
        <w:tabs>
          <w:tab w:val="center" w:pos="720"/>
          <w:tab w:val="center" w:pos="1440"/>
          <w:tab w:val="left" w:pos="2160"/>
        </w:tabs>
        <w:ind w:left="1440"/>
        <w:rPr>
          <w:rFonts w:cs="Arial"/>
          <w:sz w:val="20"/>
        </w:rPr>
      </w:pPr>
    </w:p>
    <w:p w14:paraId="3A37C392" w14:textId="77777777" w:rsidR="006D6D45" w:rsidRDefault="006D6D45" w:rsidP="006D6D45">
      <w:pPr>
        <w:widowControl/>
        <w:numPr>
          <w:ilvl w:val="1"/>
          <w:numId w:val="4"/>
        </w:numPr>
        <w:tabs>
          <w:tab w:val="center" w:pos="720"/>
          <w:tab w:val="center" w:pos="1080"/>
          <w:tab w:val="center" w:pos="1440"/>
          <w:tab w:val="left" w:pos="2160"/>
        </w:tabs>
        <w:rPr>
          <w:rFonts w:cs="Arial"/>
          <w:sz w:val="20"/>
        </w:rPr>
      </w:pPr>
      <w:r>
        <w:rPr>
          <w:rFonts w:cs="Arial"/>
          <w:sz w:val="20"/>
        </w:rPr>
        <w:t xml:space="preserve">SERVICES – </w:t>
      </w:r>
      <w:r w:rsidRPr="000004D1">
        <w:rPr>
          <w:rFonts w:cs="Arial"/>
          <w:sz w:val="20"/>
        </w:rPr>
        <w:t>“Small” if average annual receipts for preceding 3 years do not exceed</w:t>
      </w:r>
      <w:r>
        <w:rPr>
          <w:rFonts w:cs="Arial"/>
          <w:sz w:val="20"/>
        </w:rPr>
        <w:t xml:space="preserve"> the amount shown for specific services:</w:t>
      </w:r>
    </w:p>
    <w:p w14:paraId="08568572" w14:textId="77777777" w:rsidR="006D6D45" w:rsidRPr="006B4A8E" w:rsidRDefault="006D6D45" w:rsidP="006B4A8E">
      <w:pPr>
        <w:widowControl/>
        <w:numPr>
          <w:ilvl w:val="5"/>
          <w:numId w:val="5"/>
        </w:numPr>
        <w:tabs>
          <w:tab w:val="center" w:pos="720"/>
          <w:tab w:val="center" w:pos="1440"/>
        </w:tabs>
        <w:rPr>
          <w:rFonts w:cs="Arial"/>
          <w:sz w:val="20"/>
        </w:rPr>
      </w:pPr>
      <w:r w:rsidRPr="006B4A8E">
        <w:rPr>
          <w:rFonts w:cs="Arial"/>
          <w:sz w:val="20"/>
        </w:rPr>
        <w:t>$27.5 million – computer systems design services, custom</w:t>
      </w:r>
      <w:r w:rsidR="006B4A8E">
        <w:rPr>
          <w:rFonts w:cs="Arial"/>
          <w:sz w:val="20"/>
        </w:rPr>
        <w:t xml:space="preserve"> computer programming services </w:t>
      </w:r>
      <w:r w:rsidRPr="006B4A8E">
        <w:rPr>
          <w:rFonts w:cs="Arial"/>
          <w:sz w:val="20"/>
        </w:rPr>
        <w:t>$20.5 million – security guards and patrol services</w:t>
      </w:r>
    </w:p>
    <w:p w14:paraId="7A4A0BE0" w14:textId="77777777" w:rsidR="006D6D45" w:rsidRDefault="006D6D45" w:rsidP="006B4A8E">
      <w:pPr>
        <w:widowControl/>
        <w:numPr>
          <w:ilvl w:val="5"/>
          <w:numId w:val="5"/>
        </w:numPr>
        <w:tabs>
          <w:tab w:val="center" w:pos="720"/>
          <w:tab w:val="center" w:pos="1440"/>
        </w:tabs>
        <w:rPr>
          <w:rFonts w:cs="Arial"/>
          <w:sz w:val="20"/>
        </w:rPr>
      </w:pPr>
      <w:r>
        <w:rPr>
          <w:rFonts w:cs="Arial"/>
          <w:sz w:val="20"/>
        </w:rPr>
        <w:t>$18 million – janitorial services</w:t>
      </w:r>
    </w:p>
    <w:p w14:paraId="05B689B0" w14:textId="77777777" w:rsidR="006D6D45" w:rsidRDefault="006D6D45" w:rsidP="006B4A8E">
      <w:pPr>
        <w:widowControl/>
        <w:numPr>
          <w:ilvl w:val="5"/>
          <w:numId w:val="5"/>
        </w:numPr>
        <w:tabs>
          <w:tab w:val="center" w:pos="720"/>
          <w:tab w:val="center" w:pos="1440"/>
        </w:tabs>
        <w:rPr>
          <w:rFonts w:cs="Arial"/>
          <w:sz w:val="20"/>
        </w:rPr>
      </w:pPr>
      <w:r>
        <w:rPr>
          <w:rFonts w:cs="Arial"/>
          <w:sz w:val="20"/>
        </w:rPr>
        <w:t>$38.5 million – passenger car rental</w:t>
      </w:r>
    </w:p>
    <w:p w14:paraId="46CCDB69" w14:textId="77777777" w:rsidR="006D6D45" w:rsidRDefault="006D6D45" w:rsidP="006B4A8E">
      <w:pPr>
        <w:widowControl/>
        <w:numPr>
          <w:ilvl w:val="5"/>
          <w:numId w:val="5"/>
        </w:numPr>
        <w:tabs>
          <w:tab w:val="center" w:pos="720"/>
          <w:tab w:val="center" w:pos="1440"/>
        </w:tabs>
        <w:rPr>
          <w:rFonts w:cs="Arial"/>
          <w:sz w:val="20"/>
        </w:rPr>
      </w:pPr>
      <w:r>
        <w:rPr>
          <w:rFonts w:cs="Arial"/>
          <w:sz w:val="20"/>
        </w:rPr>
        <w:t>$32.5 million – office machinery and equipment rental &amp; leasing</w:t>
      </w:r>
    </w:p>
    <w:p w14:paraId="3C0A2702" w14:textId="77777777" w:rsidR="006D6D45" w:rsidRDefault="006D6D45" w:rsidP="006B4A8E">
      <w:pPr>
        <w:widowControl/>
        <w:numPr>
          <w:ilvl w:val="5"/>
          <w:numId w:val="5"/>
        </w:numPr>
        <w:tabs>
          <w:tab w:val="center" w:pos="720"/>
          <w:tab w:val="center" w:pos="1440"/>
        </w:tabs>
        <w:rPr>
          <w:rFonts w:cs="Arial"/>
          <w:sz w:val="20"/>
        </w:rPr>
      </w:pPr>
      <w:r>
        <w:rPr>
          <w:rFonts w:cs="Arial"/>
          <w:sz w:val="20"/>
        </w:rPr>
        <w:t>$7.5 million – general automotive repair</w:t>
      </w:r>
    </w:p>
    <w:p w14:paraId="6C8745B9" w14:textId="77777777" w:rsidR="006D6D45" w:rsidRDefault="006D6D45" w:rsidP="006D6D45">
      <w:pPr>
        <w:tabs>
          <w:tab w:val="center" w:pos="1440"/>
          <w:tab w:val="left" w:pos="2160"/>
        </w:tabs>
        <w:rPr>
          <w:rFonts w:cs="Arial"/>
          <w:sz w:val="20"/>
        </w:rPr>
      </w:pPr>
    </w:p>
    <w:p w14:paraId="1C8ACDC9" w14:textId="77777777" w:rsidR="006D6D45" w:rsidRPr="00583796" w:rsidRDefault="006D6D45" w:rsidP="006D6D45">
      <w:pPr>
        <w:pStyle w:val="CommentText"/>
        <w:ind w:left="720"/>
        <w:rPr>
          <w:rFonts w:cs="Arial"/>
        </w:rPr>
      </w:pPr>
      <w:r w:rsidRPr="00583796">
        <w:rPr>
          <w:rFonts w:cs="Arial"/>
        </w:rPr>
        <w:t xml:space="preserve">Annual receipts of a concern which has been in business for less than </w:t>
      </w:r>
      <w:r w:rsidR="00EB1622">
        <w:rPr>
          <w:rFonts w:cs="Arial"/>
        </w:rPr>
        <w:t>3</w:t>
      </w:r>
      <w:r w:rsidRPr="00583796">
        <w:rPr>
          <w:rFonts w:cs="Arial"/>
        </w:rPr>
        <w:t xml:space="preserve"> complete fiscal years means the total receipts for the period the concern has been in business divided by the number of weeks in busin</w:t>
      </w:r>
      <w:r>
        <w:rPr>
          <w:rFonts w:cs="Arial"/>
        </w:rPr>
        <w:t xml:space="preserve">ess, multiplied by 52.  </w:t>
      </w:r>
      <w:r w:rsidRPr="00F45B88">
        <w:rPr>
          <w:rFonts w:cs="Arial"/>
          <w:i/>
        </w:rPr>
        <w:t>See</w:t>
      </w:r>
      <w:r>
        <w:rPr>
          <w:rFonts w:cs="Arial"/>
        </w:rPr>
        <w:t xml:space="preserve"> </w:t>
      </w:r>
      <w:hyperlink r:id="rId24" w:anchor="se13.1.121_1104" w:history="1">
        <w:r w:rsidRPr="00D913A4">
          <w:rPr>
            <w:rStyle w:val="Hyperlink"/>
            <w:rFonts w:cs="Arial"/>
          </w:rPr>
          <w:t>13 CFR 121.104</w:t>
        </w:r>
      </w:hyperlink>
      <w:r w:rsidRPr="00D913A4">
        <w:rPr>
          <w:rFonts w:cs="Arial"/>
        </w:rPr>
        <w:t>.</w:t>
      </w:r>
    </w:p>
    <w:p w14:paraId="14054A00" w14:textId="77777777" w:rsidR="006D6D45" w:rsidRDefault="006D6D45" w:rsidP="006D6D45">
      <w:pPr>
        <w:tabs>
          <w:tab w:val="center" w:pos="1440"/>
          <w:tab w:val="left" w:pos="2160"/>
        </w:tabs>
        <w:rPr>
          <w:rFonts w:cs="Arial"/>
          <w:sz w:val="20"/>
        </w:rPr>
      </w:pPr>
    </w:p>
    <w:p w14:paraId="29F49B66" w14:textId="77777777" w:rsidR="006D6D45" w:rsidRDefault="006D6D45" w:rsidP="006D6D45">
      <w:pPr>
        <w:widowControl/>
        <w:numPr>
          <w:ilvl w:val="0"/>
          <w:numId w:val="4"/>
        </w:numPr>
        <w:tabs>
          <w:tab w:val="center" w:pos="1440"/>
          <w:tab w:val="left" w:pos="2160"/>
        </w:tabs>
        <w:rPr>
          <w:rFonts w:cs="Arial"/>
          <w:sz w:val="20"/>
        </w:rPr>
      </w:pPr>
      <w:r>
        <w:rPr>
          <w:rFonts w:cs="Arial"/>
          <w:sz w:val="20"/>
        </w:rPr>
        <w:t xml:space="preserve">Notice.  Under </w:t>
      </w:r>
      <w:hyperlink r:id="rId25" w:history="1">
        <w:r w:rsidRPr="00D913A4">
          <w:rPr>
            <w:rStyle w:val="Hyperlink"/>
            <w:rFonts w:cs="Arial"/>
            <w:sz w:val="20"/>
          </w:rPr>
          <w:t>15 U.S.C. 645(d)</w:t>
        </w:r>
      </w:hyperlink>
      <w:r>
        <w:rPr>
          <w:rFonts w:cs="Arial"/>
          <w:sz w:val="20"/>
        </w:rPr>
        <w:t>, any person who misrepresents a firm’s status as a small business concern, a qualified HUBZone small business concern, a small business concern owned and controlled by socially and economically disadvantaged individuals, or a small business concern owned and controlled by women in order to obtain a contract to be awarded under the preference programs established pursuant to 15 U.S.C. sections 637(a),</w:t>
      </w:r>
      <w:r w:rsidR="00EB1622">
        <w:rPr>
          <w:rFonts w:cs="Arial"/>
          <w:sz w:val="20"/>
        </w:rPr>
        <w:t xml:space="preserve"> </w:t>
      </w:r>
      <w:r>
        <w:rPr>
          <w:rFonts w:cs="Arial"/>
          <w:sz w:val="20"/>
        </w:rPr>
        <w:t>637(d), 638, 644, or 657(a), shall:</w:t>
      </w:r>
    </w:p>
    <w:p w14:paraId="27FA50C7" w14:textId="77777777" w:rsidR="00792F92" w:rsidRDefault="00792F92" w:rsidP="00792F92">
      <w:pPr>
        <w:widowControl/>
        <w:tabs>
          <w:tab w:val="center" w:pos="1440"/>
          <w:tab w:val="left" w:pos="2160"/>
        </w:tabs>
        <w:ind w:left="720"/>
        <w:rPr>
          <w:rFonts w:cs="Arial"/>
          <w:sz w:val="20"/>
        </w:rPr>
      </w:pPr>
    </w:p>
    <w:p w14:paraId="48F9A906" w14:textId="77777777" w:rsidR="006D6D45" w:rsidRPr="006B4A8E" w:rsidRDefault="006D6D45" w:rsidP="00792F92">
      <w:pPr>
        <w:widowControl/>
        <w:numPr>
          <w:ilvl w:val="5"/>
          <w:numId w:val="7"/>
        </w:numPr>
        <w:tabs>
          <w:tab w:val="center" w:pos="720"/>
          <w:tab w:val="center" w:pos="1440"/>
        </w:tabs>
        <w:rPr>
          <w:rFonts w:cs="Arial"/>
          <w:sz w:val="20"/>
        </w:rPr>
      </w:pPr>
      <w:r w:rsidRPr="006B4A8E">
        <w:rPr>
          <w:rFonts w:cs="Arial"/>
          <w:sz w:val="20"/>
        </w:rPr>
        <w:t>Be punished by imposition of fine, imprisonment, or both;</w:t>
      </w:r>
    </w:p>
    <w:p w14:paraId="2CD63701" w14:textId="77777777" w:rsidR="006B4A8E" w:rsidRDefault="006D6D45" w:rsidP="00792F92">
      <w:pPr>
        <w:widowControl/>
        <w:numPr>
          <w:ilvl w:val="5"/>
          <w:numId w:val="7"/>
        </w:numPr>
        <w:tabs>
          <w:tab w:val="center" w:pos="720"/>
          <w:tab w:val="center" w:pos="1440"/>
        </w:tabs>
        <w:rPr>
          <w:rFonts w:cs="Arial"/>
          <w:sz w:val="20"/>
        </w:rPr>
      </w:pPr>
      <w:r w:rsidRPr="006B4A8E">
        <w:rPr>
          <w:rFonts w:cs="Arial"/>
          <w:sz w:val="20"/>
        </w:rPr>
        <w:t>Be subject to administrative remedies including suspension and debarment; and</w:t>
      </w:r>
    </w:p>
    <w:p w14:paraId="3108E374" w14:textId="77777777" w:rsidR="006D6D45" w:rsidRPr="006B4A8E" w:rsidRDefault="006D6D45" w:rsidP="00792F92">
      <w:pPr>
        <w:widowControl/>
        <w:numPr>
          <w:ilvl w:val="5"/>
          <w:numId w:val="7"/>
        </w:numPr>
        <w:tabs>
          <w:tab w:val="center" w:pos="720"/>
          <w:tab w:val="center" w:pos="1440"/>
        </w:tabs>
        <w:rPr>
          <w:rFonts w:cs="Arial"/>
          <w:sz w:val="20"/>
        </w:rPr>
      </w:pPr>
      <w:r w:rsidRPr="006B4A8E">
        <w:rPr>
          <w:rFonts w:cs="Arial"/>
          <w:sz w:val="20"/>
        </w:rPr>
        <w:t xml:space="preserve">Be ineligible for participation in a program conducted under the authority of the </w:t>
      </w:r>
      <w:r w:rsidR="00EB1622" w:rsidRPr="006B4A8E">
        <w:rPr>
          <w:rFonts w:cs="Arial"/>
          <w:sz w:val="20"/>
        </w:rPr>
        <w:t xml:space="preserve">Small </w:t>
      </w:r>
      <w:r w:rsidR="006B4A8E">
        <w:rPr>
          <w:rFonts w:cs="Arial"/>
          <w:sz w:val="20"/>
        </w:rPr>
        <w:t xml:space="preserve">     </w:t>
      </w:r>
      <w:r w:rsidR="00EB1622" w:rsidRPr="006B4A8E">
        <w:rPr>
          <w:rFonts w:cs="Arial"/>
          <w:sz w:val="20"/>
        </w:rPr>
        <w:t xml:space="preserve">Business Investment </w:t>
      </w:r>
      <w:r w:rsidRPr="006B4A8E">
        <w:rPr>
          <w:rFonts w:cs="Arial"/>
          <w:sz w:val="20"/>
        </w:rPr>
        <w:t>Act</w:t>
      </w:r>
      <w:r w:rsidR="00EB1622" w:rsidRPr="006B4A8E">
        <w:rPr>
          <w:rFonts w:cs="Arial"/>
          <w:sz w:val="20"/>
        </w:rPr>
        <w:t xml:space="preserve"> of 1958</w:t>
      </w:r>
      <w:r w:rsidRPr="006B4A8E">
        <w:rPr>
          <w:rFonts w:cs="Arial"/>
          <w:sz w:val="20"/>
        </w:rPr>
        <w:t>.</w:t>
      </w:r>
    </w:p>
    <w:p w14:paraId="3D0A948F" w14:textId="77777777" w:rsidR="006D6D45" w:rsidRDefault="006D6D45" w:rsidP="006D6D4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ectPr w:rsidR="006D6D45" w:rsidSect="002A3270">
          <w:footerReference w:type="default" r:id="rId26"/>
          <w:endnotePr>
            <w:numFmt w:val="decimal"/>
          </w:endnotePr>
          <w:pgSz w:w="12240" w:h="15840"/>
          <w:pgMar w:top="1440" w:right="1008" w:bottom="1008" w:left="1008" w:header="1440" w:footer="1440" w:gutter="0"/>
          <w:paperSrc w:first="15" w:other="15"/>
          <w:pgNumType w:start="0"/>
          <w:cols w:space="720"/>
          <w:noEndnote/>
          <w:titlePg/>
        </w:sectPr>
      </w:pPr>
    </w:p>
    <w:p w14:paraId="59F20D5C" w14:textId="77777777" w:rsidR="000C032C" w:rsidRPr="00F45B88" w:rsidRDefault="00CA6FBB">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r w:rsidRPr="00F45B88">
        <w:rPr>
          <w:b/>
        </w:rPr>
        <w:lastRenderedPageBreak/>
        <w:t xml:space="preserve">BID </w:t>
      </w:r>
      <w:r w:rsidR="000C032C" w:rsidRPr="00F45B88">
        <w:rPr>
          <w:b/>
        </w:rPr>
        <w:t>FORM</w:t>
      </w:r>
    </w:p>
    <w:p w14:paraId="35F77357"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p>
    <w:p w14:paraId="7110A02D"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r w:rsidRPr="00F45B88">
        <w:rPr>
          <w:b/>
        </w:rPr>
        <w:t>FOR</w:t>
      </w:r>
    </w:p>
    <w:p w14:paraId="25DDDACE" w14:textId="77777777" w:rsidR="000C032C" w:rsidRPr="00F45B88"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rPr>
      </w:pPr>
    </w:p>
    <w:p w14:paraId="4B1FDF6F" w14:textId="77777777" w:rsidR="003B3CE4" w:rsidRDefault="003B3CE4" w:rsidP="003B3C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color w:val="FF0000"/>
        </w:rPr>
      </w:pPr>
      <w:r>
        <w:rPr>
          <w:b/>
        </w:rPr>
        <w:t xml:space="preserve">IFB NO. </w:t>
      </w:r>
      <w:r>
        <w:rPr>
          <w:rFonts w:cs="Arial"/>
          <w:b/>
          <w:szCs w:val="24"/>
          <w:highlight w:val="lightGray"/>
        </w:rPr>
        <w:fldChar w:fldCharType="begin">
          <w:ffData>
            <w:name w:val=""/>
            <w:enabled/>
            <w:calcOnExit w:val="0"/>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noProof/>
          <w:szCs w:val="24"/>
          <w:highlight w:val="lightGray"/>
        </w:rPr>
        <w:t> </w:t>
      </w:r>
      <w:r>
        <w:rPr>
          <w:rFonts w:cs="Arial"/>
          <w:b/>
          <w:szCs w:val="24"/>
          <w:highlight w:val="lightGray"/>
        </w:rPr>
        <w:fldChar w:fldCharType="end"/>
      </w:r>
      <w:r>
        <w:rPr>
          <w:rFonts w:cs="Arial"/>
          <w:b/>
          <w:szCs w:val="24"/>
        </w:rPr>
        <w:t xml:space="preserve"> </w:t>
      </w:r>
      <w:r>
        <w:rPr>
          <w:rFonts w:cs="Arial"/>
          <w:b/>
          <w:szCs w:val="24"/>
          <w:highlight w:val="lightGray"/>
        </w:rPr>
        <w:fldChar w:fldCharType="begin">
          <w:ffData>
            <w:name w:val=""/>
            <w:enabled/>
            <w:calcOnExit w:val="0"/>
            <w:textInput>
              <w:default w:val="TITLE OF BID PROJECT"/>
              <w:format w:val="UPPERCASE"/>
            </w:textInput>
          </w:ffData>
        </w:fldChar>
      </w:r>
      <w:r>
        <w:rPr>
          <w:rFonts w:cs="Arial"/>
          <w:b/>
          <w:szCs w:val="24"/>
          <w:highlight w:val="lightGray"/>
        </w:rPr>
        <w:instrText xml:space="preserve"> FORMTEXT </w:instrText>
      </w:r>
      <w:r>
        <w:rPr>
          <w:rFonts w:cs="Arial"/>
          <w:b/>
          <w:szCs w:val="24"/>
          <w:highlight w:val="lightGray"/>
        </w:rPr>
      </w:r>
      <w:r>
        <w:rPr>
          <w:rFonts w:cs="Arial"/>
          <w:b/>
          <w:szCs w:val="24"/>
          <w:highlight w:val="lightGray"/>
        </w:rPr>
        <w:fldChar w:fldCharType="separate"/>
      </w:r>
      <w:r>
        <w:rPr>
          <w:rFonts w:cs="Arial"/>
          <w:b/>
          <w:noProof/>
          <w:szCs w:val="24"/>
          <w:highlight w:val="lightGray"/>
        </w:rPr>
        <w:t>TITLE OF BID PROJECT</w:t>
      </w:r>
      <w:r>
        <w:rPr>
          <w:rFonts w:cs="Arial"/>
          <w:b/>
          <w:szCs w:val="24"/>
          <w:highlight w:val="lightGray"/>
        </w:rPr>
        <w:fldChar w:fldCharType="end"/>
      </w:r>
    </w:p>
    <w:p w14:paraId="20CB93E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CF67C1B"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703FA90" w14:textId="78DF3792"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p>
    <w:p w14:paraId="28D9AD5B" w14:textId="77777777" w:rsidR="00B872EA" w:rsidRDefault="00B872EA" w:rsidP="00B872EA">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rFonts w:cs="Arial"/>
          <w:szCs w:val="24"/>
          <w:highlight w:val="lightGray"/>
        </w:rPr>
        <w:fldChar w:fldCharType="begin">
          <w:ffData>
            <w:name w:val=""/>
            <w:enabled/>
            <w:calcOnExit w:val="0"/>
            <w:textInput>
              <w:default w:val="Enter Facilities Planning Office Name"/>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Enter Facilities Planning Office Name</w:t>
      </w:r>
      <w:r>
        <w:rPr>
          <w:rFonts w:cs="Arial"/>
          <w:szCs w:val="24"/>
          <w:highlight w:val="lightGray"/>
        </w:rPr>
        <w:fldChar w:fldCharType="end"/>
      </w:r>
    </w:p>
    <w:p w14:paraId="79A838BE" w14:textId="77777777" w:rsidR="00B872EA" w:rsidRDefault="00B872EA" w:rsidP="00B872EA">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r>
        <w:t xml:space="preserve">Attn: </w:t>
      </w:r>
      <w:r>
        <w:rPr>
          <w:rFonts w:cs="Arial"/>
          <w:szCs w:val="24"/>
          <w:highlight w:val="lightGray"/>
        </w:rPr>
        <w:fldChar w:fldCharType="begin">
          <w:ffData>
            <w:name w:val=""/>
            <w:enabled/>
            <w:calcOnExit w:val="0"/>
            <w:textInput>
              <w:default w:val="Enter Technical Contact Name"/>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Enter Technical Contact Name</w:t>
      </w:r>
      <w:r>
        <w:rPr>
          <w:rFonts w:cs="Arial"/>
          <w:szCs w:val="24"/>
          <w:highlight w:val="lightGray"/>
        </w:rPr>
        <w:fldChar w:fldCharType="end"/>
      </w:r>
      <w:r>
        <w:rPr>
          <w:rFonts w:cs="Arial"/>
          <w:szCs w:val="24"/>
        </w:rPr>
        <w:t xml:space="preserve"> </w:t>
      </w:r>
    </w:p>
    <w:p w14:paraId="4595D0ED" w14:textId="77777777" w:rsidR="00B872EA" w:rsidRDefault="00B872EA" w:rsidP="00B872EA">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Email: </w:t>
      </w:r>
      <w:r>
        <w:rPr>
          <w:rFonts w:cs="Arial"/>
          <w:szCs w:val="24"/>
          <w:highlight w:val="lightGray"/>
        </w:rPr>
        <w:fldChar w:fldCharType="begin">
          <w:ffData>
            <w:name w:val=""/>
            <w:enabled/>
            <w:calcOnExit w:val="0"/>
            <w:textInput>
              <w:default w:val="Enter Email Address"/>
            </w:textInput>
          </w:ffData>
        </w:fldChar>
      </w:r>
      <w:r>
        <w:rPr>
          <w:rFonts w:cs="Arial"/>
          <w:szCs w:val="24"/>
          <w:highlight w:val="lightGray"/>
        </w:rPr>
        <w:instrText xml:space="preserve"> FORMTEXT </w:instrText>
      </w:r>
      <w:r>
        <w:rPr>
          <w:rFonts w:cs="Arial"/>
          <w:szCs w:val="24"/>
          <w:highlight w:val="lightGray"/>
        </w:rPr>
      </w:r>
      <w:r>
        <w:rPr>
          <w:rFonts w:cs="Arial"/>
          <w:szCs w:val="24"/>
          <w:highlight w:val="lightGray"/>
        </w:rPr>
        <w:fldChar w:fldCharType="separate"/>
      </w:r>
      <w:r>
        <w:rPr>
          <w:rFonts w:cs="Arial"/>
          <w:noProof/>
          <w:szCs w:val="24"/>
          <w:highlight w:val="lightGray"/>
        </w:rPr>
        <w:t>Enter Email Address</w:t>
      </w:r>
      <w:r>
        <w:rPr>
          <w:rFonts w:cs="Arial"/>
          <w:szCs w:val="24"/>
          <w:highlight w:val="lightGray"/>
        </w:rPr>
        <w:fldChar w:fldCharType="end"/>
      </w:r>
    </w:p>
    <w:p w14:paraId="4EB04F96"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71CDDB9" w14:textId="2663D93F" w:rsidR="00B872EA"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To </w:t>
      </w:r>
      <w:r w:rsidR="00116F88">
        <w:rPr>
          <w:rFonts w:cs="Arial"/>
          <w:szCs w:val="24"/>
          <w:highlight w:val="lightGray"/>
        </w:rPr>
        <w:fldChar w:fldCharType="begin">
          <w:ffData>
            <w:name w:val=""/>
            <w:enabled/>
            <w:calcOnExit w:val="0"/>
            <w:textInput>
              <w:default w:val="person named above"/>
            </w:textInput>
          </w:ffData>
        </w:fldChar>
      </w:r>
      <w:r w:rsidR="00116F88">
        <w:rPr>
          <w:rFonts w:cs="Arial"/>
          <w:szCs w:val="24"/>
          <w:highlight w:val="lightGray"/>
        </w:rPr>
        <w:instrText xml:space="preserve"> FORMTEXT </w:instrText>
      </w:r>
      <w:r w:rsidR="00116F88">
        <w:rPr>
          <w:rFonts w:cs="Arial"/>
          <w:szCs w:val="24"/>
          <w:highlight w:val="lightGray"/>
        </w:rPr>
      </w:r>
      <w:r w:rsidR="00116F88">
        <w:rPr>
          <w:rFonts w:cs="Arial"/>
          <w:szCs w:val="24"/>
          <w:highlight w:val="lightGray"/>
        </w:rPr>
        <w:fldChar w:fldCharType="separate"/>
      </w:r>
      <w:r w:rsidR="00116F88">
        <w:rPr>
          <w:rFonts w:cs="Arial"/>
          <w:noProof/>
          <w:szCs w:val="24"/>
          <w:highlight w:val="lightGray"/>
        </w:rPr>
        <w:t>person named above</w:t>
      </w:r>
      <w:r w:rsidR="00116F88">
        <w:rPr>
          <w:rFonts w:cs="Arial"/>
          <w:szCs w:val="24"/>
          <w:highlight w:val="lightGray"/>
        </w:rPr>
        <w:fldChar w:fldCharType="end"/>
      </w:r>
      <w:r w:rsidR="00B872EA">
        <w:t>:</w:t>
      </w:r>
    </w:p>
    <w:p w14:paraId="1A55EBF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D4A7E21"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ab/>
        <w:t xml:space="preserve">The undersigned has carefully examined the INVITATION FOR BID for </w:t>
      </w:r>
      <w:r w:rsidR="00C36197">
        <w:t>IFB No.</w:t>
      </w:r>
      <w:r w:rsidR="003B3CE4">
        <w:t xml:space="preserve"> </w:t>
      </w:r>
      <w:r w:rsidR="003B3CE4" w:rsidRPr="00142683">
        <w:rPr>
          <w:rFonts w:cs="Arial"/>
          <w:szCs w:val="24"/>
          <w:highlight w:val="lightGray"/>
        </w:rPr>
        <w:fldChar w:fldCharType="begin">
          <w:ffData>
            <w:name w:val=""/>
            <w:enabled/>
            <w:calcOnExit w:val="0"/>
            <w:textInput/>
          </w:ffData>
        </w:fldChar>
      </w:r>
      <w:r w:rsidR="003B3CE4" w:rsidRPr="00142683">
        <w:rPr>
          <w:rFonts w:cs="Arial"/>
          <w:szCs w:val="24"/>
          <w:highlight w:val="lightGray"/>
        </w:rPr>
        <w:instrText xml:space="preserve"> FORMTEXT </w:instrText>
      </w:r>
      <w:r w:rsidR="003B3CE4" w:rsidRPr="00142683">
        <w:rPr>
          <w:rFonts w:cs="Arial"/>
          <w:szCs w:val="24"/>
          <w:highlight w:val="lightGray"/>
        </w:rPr>
      </w:r>
      <w:r w:rsidR="003B3CE4" w:rsidRPr="00142683">
        <w:rPr>
          <w:rFonts w:cs="Arial"/>
          <w:szCs w:val="24"/>
          <w:highlight w:val="lightGray"/>
        </w:rPr>
        <w:fldChar w:fldCharType="separate"/>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noProof/>
          <w:szCs w:val="24"/>
          <w:highlight w:val="lightGray"/>
        </w:rPr>
        <w:t> </w:t>
      </w:r>
      <w:r w:rsidR="003B3CE4" w:rsidRPr="00142683">
        <w:rPr>
          <w:rFonts w:cs="Arial"/>
          <w:szCs w:val="24"/>
          <w:highlight w:val="lightGray"/>
        </w:rPr>
        <w:fldChar w:fldCharType="end"/>
      </w:r>
      <w:r w:rsidR="00C36197">
        <w:t xml:space="preserve"> </w:t>
      </w:r>
      <w:r w:rsidR="003B3CE4">
        <w:rPr>
          <w:rFonts w:cs="Arial"/>
          <w:szCs w:val="24"/>
          <w:highlight w:val="lightGray"/>
        </w:rPr>
        <w:fldChar w:fldCharType="begin">
          <w:ffData>
            <w:name w:val=""/>
            <w:enabled/>
            <w:calcOnExit w:val="0"/>
            <w:textInput>
              <w:default w:val="title of bid project"/>
            </w:textInput>
          </w:ffData>
        </w:fldChar>
      </w:r>
      <w:r w:rsidR="003B3CE4">
        <w:rPr>
          <w:rFonts w:cs="Arial"/>
          <w:szCs w:val="24"/>
          <w:highlight w:val="lightGray"/>
        </w:rPr>
        <w:instrText xml:space="preserve"> FORMTEXT </w:instrText>
      </w:r>
      <w:r w:rsidR="003B3CE4">
        <w:rPr>
          <w:rFonts w:cs="Arial"/>
          <w:szCs w:val="24"/>
          <w:highlight w:val="lightGray"/>
        </w:rPr>
      </w:r>
      <w:r w:rsidR="003B3CE4">
        <w:rPr>
          <w:rFonts w:cs="Arial"/>
          <w:szCs w:val="24"/>
          <w:highlight w:val="lightGray"/>
        </w:rPr>
        <w:fldChar w:fldCharType="separate"/>
      </w:r>
      <w:r w:rsidR="003B3CE4">
        <w:rPr>
          <w:rFonts w:cs="Arial"/>
          <w:noProof/>
          <w:szCs w:val="24"/>
          <w:highlight w:val="lightGray"/>
        </w:rPr>
        <w:t>title of bid project</w:t>
      </w:r>
      <w:r w:rsidR="003B3CE4">
        <w:rPr>
          <w:rFonts w:cs="Arial"/>
          <w:szCs w:val="24"/>
          <w:highlight w:val="lightGray"/>
        </w:rPr>
        <w:fldChar w:fldCharType="end"/>
      </w:r>
      <w:r>
        <w:t>, and offers to furnish all labor, materials, tools, and equipment necessary to complete all work as specified, in strict accordance with the true intent and meaning of the plans and Invitation for Bid</w:t>
      </w:r>
      <w:r>
        <w:rPr>
          <w:color w:val="000000"/>
        </w:rPr>
        <w:t xml:space="preserve"> and shall complete all work within </w:t>
      </w:r>
      <w:r w:rsidR="003357FC">
        <w:rPr>
          <w:rFonts w:cs="Arial"/>
          <w:szCs w:val="24"/>
          <w:highlight w:val="lightGray"/>
        </w:rPr>
        <w:fldChar w:fldCharType="begin">
          <w:ffData>
            <w:name w:val=""/>
            <w:enabled/>
            <w:calcOnExit w:val="0"/>
            <w:textInput>
              <w:default w:val="number of days required to complete the project"/>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number of days required to complete the project</w:t>
      </w:r>
      <w:r w:rsidR="003357FC">
        <w:rPr>
          <w:rFonts w:cs="Arial"/>
          <w:szCs w:val="24"/>
          <w:highlight w:val="lightGray"/>
        </w:rPr>
        <w:fldChar w:fldCharType="end"/>
      </w:r>
      <w:r>
        <w:rPr>
          <w:color w:val="000000"/>
        </w:rPr>
        <w:t xml:space="preserve"> consecutive calendar days from the date designated in the Notice to Proceed</w:t>
      </w:r>
      <w:r w:rsidR="00C36197">
        <w:rPr>
          <w:color w:val="000000"/>
        </w:rPr>
        <w:t>.</w:t>
      </w:r>
    </w:p>
    <w:p w14:paraId="5DD5AD8D"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6FD3E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b/>
          <w:u w:val="single"/>
        </w:rPr>
      </w:pPr>
    </w:p>
    <w:p w14:paraId="02217BBF"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b/>
          <w:u w:val="single"/>
        </w:rPr>
        <w:t>BASIC BID</w:t>
      </w:r>
      <w:r>
        <w:rPr>
          <w:b/>
        </w:rPr>
        <w:t>:</w:t>
      </w:r>
      <w:r>
        <w:t xml:space="preserve">  </w:t>
      </w:r>
    </w:p>
    <w:p w14:paraId="599509A7"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5A03F82" w14:textId="77777777" w:rsidR="000C032C" w:rsidRDefault="000C032C">
      <w:pPr>
        <w:pStyle w:val="BodyText2"/>
        <w:rPr>
          <w:i w:val="0"/>
          <w:color w:val="000000"/>
        </w:rPr>
      </w:pPr>
      <w:r>
        <w:rPr>
          <w:i w:val="0"/>
          <w:color w:val="000000"/>
        </w:rPr>
        <w:t xml:space="preserve">The project shall in general consist of </w:t>
      </w:r>
      <w:r w:rsidR="003357FC" w:rsidRPr="003357FC">
        <w:rPr>
          <w:rFonts w:cs="Arial"/>
          <w:i w:val="0"/>
          <w:color w:val="auto"/>
          <w:szCs w:val="24"/>
          <w:highlight w:val="lightGray"/>
        </w:rPr>
        <w:fldChar w:fldCharType="begin">
          <w:ffData>
            <w:name w:val=""/>
            <w:enabled/>
            <w:calcOnExit w:val="0"/>
            <w:textInput>
              <w:default w:val="summary of work required as called for on the Plans and Technical Specifications"/>
            </w:textInput>
          </w:ffData>
        </w:fldChar>
      </w:r>
      <w:r w:rsidR="003357FC" w:rsidRPr="003357FC">
        <w:rPr>
          <w:rFonts w:cs="Arial"/>
          <w:i w:val="0"/>
          <w:color w:val="auto"/>
          <w:szCs w:val="24"/>
          <w:highlight w:val="lightGray"/>
        </w:rPr>
        <w:instrText xml:space="preserve"> FORMTEXT </w:instrText>
      </w:r>
      <w:r w:rsidR="003357FC" w:rsidRPr="003357FC">
        <w:rPr>
          <w:rFonts w:cs="Arial"/>
          <w:i w:val="0"/>
          <w:color w:val="auto"/>
          <w:szCs w:val="24"/>
          <w:highlight w:val="lightGray"/>
        </w:rPr>
      </w:r>
      <w:r w:rsidR="003357FC" w:rsidRPr="003357FC">
        <w:rPr>
          <w:rFonts w:cs="Arial"/>
          <w:i w:val="0"/>
          <w:color w:val="auto"/>
          <w:szCs w:val="24"/>
          <w:highlight w:val="lightGray"/>
        </w:rPr>
        <w:fldChar w:fldCharType="separate"/>
      </w:r>
      <w:r w:rsidR="003357FC" w:rsidRPr="003357FC">
        <w:rPr>
          <w:rFonts w:cs="Arial"/>
          <w:i w:val="0"/>
          <w:noProof/>
          <w:color w:val="auto"/>
          <w:szCs w:val="24"/>
          <w:highlight w:val="lightGray"/>
        </w:rPr>
        <w:t>summary of work required as called for on the Plans and Technical Specifications</w:t>
      </w:r>
      <w:r w:rsidR="003357FC" w:rsidRPr="003357FC">
        <w:rPr>
          <w:rFonts w:cs="Arial"/>
          <w:i w:val="0"/>
          <w:color w:val="auto"/>
          <w:szCs w:val="24"/>
          <w:highlight w:val="lightGray"/>
        </w:rPr>
        <w:fldChar w:fldCharType="end"/>
      </w:r>
      <w:r w:rsidR="00C36197" w:rsidRPr="003357FC">
        <w:rPr>
          <w:i w:val="0"/>
          <w:color w:val="auto"/>
        </w:rPr>
        <w:t>.</w:t>
      </w:r>
    </w:p>
    <w:p w14:paraId="2FB14807"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pacing w:line="435" w:lineRule="auto"/>
      </w:pPr>
    </w:p>
    <w:p w14:paraId="3F24FA4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spacing w:line="435" w:lineRule="auto"/>
      </w:pPr>
      <w:r>
        <w:t>For the sum of ______________________________________________________   ______________________________________ DOLLARS ($___________________),</w:t>
      </w:r>
    </w:p>
    <w:p w14:paraId="08A339F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including all material and non-material costs, labor costs, equipment costs, foreign taxes, transportation costs, vehicle costs, air freight costs, shipping costs, supply costs, mobilization costs, insurance premiums, warranty costs, administrative support costs, rental costs, overhead costs, building and special permit fees, utilities service fees, expediting fees and all applicable taxes (Federal and State).</w:t>
      </w:r>
    </w:p>
    <w:p w14:paraId="78F2571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04051D2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33D03D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TO BE ELIGIBLE TO BID, BIDDERS MUST POSSESS A VALID STATE OF HAWAI‘I CONTRACTOR'S LICENSE </w:t>
      </w:r>
      <w:r w:rsidR="003357FC">
        <w:rPr>
          <w:rFonts w:cs="Arial"/>
          <w:szCs w:val="24"/>
          <w:highlight w:val="lightGray"/>
        </w:rPr>
        <w:fldChar w:fldCharType="begin">
          <w:ffData>
            <w:name w:val=""/>
            <w:enabled/>
            <w:calcOnExit w:val="0"/>
            <w:textInput>
              <w:default w:val="A or B"/>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A or B</w:t>
      </w:r>
      <w:r w:rsidR="003357FC">
        <w:rPr>
          <w:rFonts w:cs="Arial"/>
          <w:szCs w:val="24"/>
          <w:highlight w:val="lightGray"/>
        </w:rPr>
        <w:fldChar w:fldCharType="end"/>
      </w:r>
      <w:r w:rsidRPr="00523B5C">
        <w:t>.</w:t>
      </w:r>
      <w:r>
        <w:t xml:space="preserve">  IN ADDITION, BIDDERS MUST LIST ALL SUBCONTRACTORS INCLUDING THOSE WHO POSSESS SPECIALTY CONTRACTOR LICENSES.</w:t>
      </w:r>
    </w:p>
    <w:p w14:paraId="66C832C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951E66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THE BIDDER SHALL BE SOLELY RESPONSIBLE FOR INSURING THAT ALL THE SPECIALTY LICENSES REQUIRED TO PERFORM THE WORK ARE COVERED IN ITS BID, AND THAT ALL SUBCONTRACTORS ARE LISTED.</w:t>
      </w:r>
      <w:r>
        <w:rPr>
          <w:b/>
        </w:rPr>
        <w:t xml:space="preserve">  FAILURE TO LIST ALL REQUIRED SUBCONTRACTORS MAY BE GROUNDS FOR DISQUALIFICATION.</w:t>
      </w:r>
    </w:p>
    <w:p w14:paraId="4601920E"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454CEE3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335C7B1E" w14:textId="77777777" w:rsidR="007C1485" w:rsidRDefault="007C1485">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7DEC0962" w14:textId="77777777" w:rsidR="00637B5A" w:rsidRDefault="00637B5A">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FF"/>
        </w:rPr>
      </w:pPr>
    </w:p>
    <w:p w14:paraId="6330EC7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SITE VISIT(S)</w:t>
      </w:r>
    </w:p>
    <w:p w14:paraId="66ED42DC" w14:textId="77777777" w:rsidR="000C032C" w:rsidRDefault="000C032C">
      <w:pPr>
        <w:pStyle w:val="EndnoteT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72AEEC1" w14:textId="77777777" w:rsidR="000C032C" w:rsidRPr="003357F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Bidders shall arrange for an appointment by calling the </w:t>
      </w:r>
      <w:r w:rsidR="003357FC">
        <w:rPr>
          <w:rFonts w:cs="Arial"/>
          <w:szCs w:val="24"/>
          <w:highlight w:val="lightGray"/>
        </w:rPr>
        <w:fldChar w:fldCharType="begin">
          <w:ffData>
            <w:name w:val=""/>
            <w:enabled/>
            <w:calcOnExit w:val="0"/>
            <w:textInput>
              <w:default w:val="title of person responsible, i.e. Technical/Campus"/>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title of person responsible, i.e. Technical/Campus</w:t>
      </w:r>
      <w:r w:rsidR="003357FC">
        <w:rPr>
          <w:rFonts w:cs="Arial"/>
          <w:szCs w:val="24"/>
          <w:highlight w:val="lightGray"/>
        </w:rPr>
        <w:fldChar w:fldCharType="end"/>
      </w:r>
      <w:r>
        <w:t xml:space="preserve"> Representative,</w:t>
      </w:r>
      <w:r w:rsidR="003357FC">
        <w:t xml:space="preserve"> </w:t>
      </w:r>
      <w:r w:rsidR="003357FC" w:rsidRPr="003357FC">
        <w:rPr>
          <w:rFonts w:cs="Arial"/>
          <w:szCs w:val="24"/>
          <w:highlight w:val="lightGray"/>
          <w:u w:val="single"/>
        </w:rPr>
        <w:fldChar w:fldCharType="begin">
          <w:ffData>
            <w:name w:val=""/>
            <w:enabled/>
            <w:calcOnExit w:val="0"/>
            <w:textInput>
              <w:default w:val="contact person name and phone number"/>
            </w:textInput>
          </w:ffData>
        </w:fldChar>
      </w:r>
      <w:r w:rsidR="003357FC" w:rsidRPr="003357FC">
        <w:rPr>
          <w:rFonts w:cs="Arial"/>
          <w:szCs w:val="24"/>
          <w:highlight w:val="lightGray"/>
          <w:u w:val="single"/>
        </w:rPr>
        <w:instrText xml:space="preserve"> FORMTEXT </w:instrText>
      </w:r>
      <w:r w:rsidR="003357FC" w:rsidRPr="003357FC">
        <w:rPr>
          <w:rFonts w:cs="Arial"/>
          <w:szCs w:val="24"/>
          <w:highlight w:val="lightGray"/>
          <w:u w:val="single"/>
        </w:rPr>
      </w:r>
      <w:r w:rsidR="003357FC" w:rsidRPr="003357FC">
        <w:rPr>
          <w:rFonts w:cs="Arial"/>
          <w:szCs w:val="24"/>
          <w:highlight w:val="lightGray"/>
          <w:u w:val="single"/>
        </w:rPr>
        <w:fldChar w:fldCharType="separate"/>
      </w:r>
      <w:r w:rsidR="003357FC" w:rsidRPr="003357FC">
        <w:rPr>
          <w:rFonts w:cs="Arial"/>
          <w:noProof/>
          <w:szCs w:val="24"/>
          <w:highlight w:val="lightGray"/>
          <w:u w:val="single"/>
        </w:rPr>
        <w:t>contact person name and phone number</w:t>
      </w:r>
      <w:r w:rsidR="003357FC" w:rsidRPr="003357FC">
        <w:rPr>
          <w:rFonts w:cs="Arial"/>
          <w:szCs w:val="24"/>
          <w:highlight w:val="lightGray"/>
          <w:u w:val="single"/>
        </w:rPr>
        <w:fldChar w:fldCharType="end"/>
      </w:r>
      <w:r w:rsidR="00C36197" w:rsidRPr="00523B5C">
        <w:t>.</w:t>
      </w:r>
    </w:p>
    <w:p w14:paraId="05162D1F"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ECDAAEB"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322DD19"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INTERPRETATION OF PLANS AND SPECIFICATIONS</w:t>
      </w:r>
    </w:p>
    <w:p w14:paraId="1B88FF38"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1B3D9FD" w14:textId="011A93CD" w:rsidR="000C032C" w:rsidRDefault="000C032C" w:rsidP="00F45B88">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 xml:space="preserve">Bidders are cautioned to review the Plans and Technical Specifications carefully and thoroughly.  </w:t>
      </w:r>
      <w:r>
        <w:rPr>
          <w:b/>
        </w:rPr>
        <w:t>In instances where conflicts occur within the Plans and/or between the Plans and Technical Specifications and/or within the Technical Specifications, the more stringent requirement(s) shall be applied by the bidder when formulating its bid amount. Failure by the bidder to apply/adhere to the more stringent requirement(s) shall not constitute the basis for price adjustment(s).</w:t>
      </w:r>
      <w:r>
        <w:t xml:space="preserve"> Objections to or requests for clarification of the Plans and/or Technical Specifications shall be made in writing to the</w:t>
      </w:r>
      <w:r w:rsidR="00FF0654">
        <w:t xml:space="preserve"> Technical Representative,</w:t>
      </w:r>
      <w:r>
        <w:t xml:space="preserve"> </w:t>
      </w:r>
      <w:r w:rsidR="003357FC">
        <w:rPr>
          <w:rFonts w:cs="Arial"/>
          <w:szCs w:val="24"/>
          <w:highlight w:val="lightGray"/>
        </w:rPr>
        <w:fldChar w:fldCharType="begin">
          <w:ffData>
            <w:name w:val=""/>
            <w:enabled/>
            <w:calcOnExit w:val="0"/>
            <w:textInput>
              <w:default w:val="name"/>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name</w:t>
      </w:r>
      <w:r w:rsidR="003357FC">
        <w:rPr>
          <w:rFonts w:cs="Arial"/>
          <w:szCs w:val="24"/>
          <w:highlight w:val="lightGray"/>
        </w:rPr>
        <w:fldChar w:fldCharType="end"/>
      </w:r>
      <w:r w:rsidR="00C36197" w:rsidRPr="003357FC">
        <w:t xml:space="preserve"> at </w:t>
      </w:r>
      <w:r w:rsidR="003357FC">
        <w:rPr>
          <w:rFonts w:cs="Arial"/>
          <w:szCs w:val="24"/>
          <w:highlight w:val="lightGray"/>
        </w:rPr>
        <w:fldChar w:fldCharType="begin">
          <w:ffData>
            <w:name w:val=""/>
            <w:enabled/>
            <w:calcOnExit w:val="0"/>
            <w:textInput>
              <w:default w:val="email address"/>
            </w:textInput>
          </w:ffData>
        </w:fldChar>
      </w:r>
      <w:r w:rsidR="003357FC">
        <w:rPr>
          <w:rFonts w:cs="Arial"/>
          <w:szCs w:val="24"/>
          <w:highlight w:val="lightGray"/>
        </w:rPr>
        <w:instrText xml:space="preserve"> FORMTEXT </w:instrText>
      </w:r>
      <w:r w:rsidR="003357FC">
        <w:rPr>
          <w:rFonts w:cs="Arial"/>
          <w:szCs w:val="24"/>
          <w:highlight w:val="lightGray"/>
        </w:rPr>
      </w:r>
      <w:r w:rsidR="003357FC">
        <w:rPr>
          <w:rFonts w:cs="Arial"/>
          <w:szCs w:val="24"/>
          <w:highlight w:val="lightGray"/>
        </w:rPr>
        <w:fldChar w:fldCharType="separate"/>
      </w:r>
      <w:r w:rsidR="003357FC">
        <w:rPr>
          <w:rFonts w:cs="Arial"/>
          <w:noProof/>
          <w:szCs w:val="24"/>
          <w:highlight w:val="lightGray"/>
        </w:rPr>
        <w:t>email address</w:t>
      </w:r>
      <w:r w:rsidR="003357FC">
        <w:rPr>
          <w:rFonts w:cs="Arial"/>
          <w:szCs w:val="24"/>
          <w:highlight w:val="lightGray"/>
        </w:rPr>
        <w:fldChar w:fldCharType="end"/>
      </w:r>
      <w:r>
        <w:t xml:space="preserve">, no later than </w:t>
      </w:r>
      <w:r w:rsidR="00241430" w:rsidRPr="005A54B4">
        <w:rPr>
          <w:rFonts w:cs="Arial"/>
          <w:szCs w:val="24"/>
          <w:highlight w:val="lightGray"/>
        </w:rPr>
        <w:fldChar w:fldCharType="begin">
          <w:ffData>
            <w:name w:val=""/>
            <w:enabled/>
            <w:calcOnExit w:val="0"/>
            <w:textInput>
              <w:default w:val="enter number of days written out (e.g. TEN)"/>
            </w:textInput>
          </w:ffData>
        </w:fldChar>
      </w:r>
      <w:r w:rsidR="00241430" w:rsidRPr="005A54B4">
        <w:rPr>
          <w:rFonts w:cs="Arial"/>
          <w:szCs w:val="24"/>
          <w:highlight w:val="lightGray"/>
        </w:rPr>
        <w:instrText xml:space="preserve"> FORMTEXT </w:instrText>
      </w:r>
      <w:r w:rsidR="00241430" w:rsidRPr="005A54B4">
        <w:rPr>
          <w:rFonts w:cs="Arial"/>
          <w:szCs w:val="24"/>
          <w:highlight w:val="lightGray"/>
        </w:rPr>
      </w:r>
      <w:r w:rsidR="00241430" w:rsidRPr="005A54B4">
        <w:rPr>
          <w:rFonts w:cs="Arial"/>
          <w:szCs w:val="24"/>
          <w:highlight w:val="lightGray"/>
        </w:rPr>
        <w:fldChar w:fldCharType="separate"/>
      </w:r>
      <w:r w:rsidR="00241430" w:rsidRPr="005A54B4">
        <w:rPr>
          <w:rFonts w:cs="Arial"/>
          <w:noProof/>
          <w:szCs w:val="24"/>
          <w:highlight w:val="lightGray"/>
        </w:rPr>
        <w:t>enter number of days written out (e.g. TEN)</w:t>
      </w:r>
      <w:r w:rsidR="00241430" w:rsidRPr="005A54B4">
        <w:rPr>
          <w:rFonts w:cs="Arial"/>
          <w:szCs w:val="24"/>
          <w:highlight w:val="lightGray"/>
        </w:rPr>
        <w:fldChar w:fldCharType="end"/>
      </w:r>
      <w:r>
        <w:rPr>
          <w:color w:val="000000"/>
        </w:rPr>
        <w:t xml:space="preserve"> (</w:t>
      </w:r>
      <w:r w:rsidR="00241430">
        <w:rPr>
          <w:rFonts w:cs="Arial"/>
          <w:szCs w:val="24"/>
          <w:highlight w:val="lightGray"/>
        </w:rPr>
        <w:fldChar w:fldCharType="begin">
          <w:ffData>
            <w:name w:val=""/>
            <w:enabled/>
            <w:calcOnExit w:val="0"/>
            <w:textInput>
              <w:default w:val="enter number of days as a number (e.g. 10)"/>
            </w:textInput>
          </w:ffData>
        </w:fldChar>
      </w:r>
      <w:r w:rsidR="00241430">
        <w:rPr>
          <w:rFonts w:cs="Arial"/>
          <w:szCs w:val="24"/>
          <w:highlight w:val="lightGray"/>
        </w:rPr>
        <w:instrText xml:space="preserve"> FORMTEXT </w:instrText>
      </w:r>
      <w:r w:rsidR="00241430">
        <w:rPr>
          <w:rFonts w:cs="Arial"/>
          <w:szCs w:val="24"/>
          <w:highlight w:val="lightGray"/>
        </w:rPr>
      </w:r>
      <w:r w:rsidR="00241430">
        <w:rPr>
          <w:rFonts w:cs="Arial"/>
          <w:szCs w:val="24"/>
          <w:highlight w:val="lightGray"/>
        </w:rPr>
        <w:fldChar w:fldCharType="separate"/>
      </w:r>
      <w:r w:rsidR="00241430">
        <w:rPr>
          <w:rFonts w:cs="Arial"/>
          <w:noProof/>
          <w:szCs w:val="24"/>
          <w:highlight w:val="lightGray"/>
        </w:rPr>
        <w:t>enter number of days as a number (e.g. 10)</w:t>
      </w:r>
      <w:r w:rsidR="00241430">
        <w:rPr>
          <w:rFonts w:cs="Arial"/>
          <w:szCs w:val="24"/>
          <w:highlight w:val="lightGray"/>
        </w:rPr>
        <w:fldChar w:fldCharType="end"/>
      </w:r>
      <w:r>
        <w:rPr>
          <w:color w:val="000000"/>
        </w:rPr>
        <w:t>)</w:t>
      </w:r>
      <w:r>
        <w:t xml:space="preserve"> calendar days prior to the scheduled bid due date.  </w:t>
      </w:r>
      <w:r w:rsidR="00241430" w:rsidRPr="007B7139">
        <w:t xml:space="preserve">Reponses will be posted to the </w:t>
      </w:r>
      <w:proofErr w:type="spellStart"/>
      <w:r w:rsidR="00241430" w:rsidRPr="007B7139">
        <w:t>SuperQUOTE</w:t>
      </w:r>
      <w:proofErr w:type="spellEnd"/>
      <w:r w:rsidR="00241430" w:rsidRPr="007B7139">
        <w:t xml:space="preserve"> website (</w:t>
      </w:r>
      <w:hyperlink r:id="rId27" w:history="1">
        <w:r w:rsidR="00241430" w:rsidRPr="007B7139">
          <w:rPr>
            <w:rStyle w:val="Hyperlink"/>
          </w:rPr>
          <w:t>www.commercepoint.com</w:t>
        </w:r>
      </w:hyperlink>
      <w:r w:rsidR="00241430" w:rsidRPr="007B7139">
        <w:t xml:space="preserve">) </w:t>
      </w:r>
      <w:r w:rsidR="00241430" w:rsidRPr="007B7139">
        <w:rPr>
          <w:b/>
        </w:rPr>
        <w:t xml:space="preserve">by </w:t>
      </w:r>
      <w:r w:rsidR="00241430" w:rsidRPr="005A54B4">
        <w:rPr>
          <w:rFonts w:cs="Arial"/>
          <w:b/>
          <w:szCs w:val="24"/>
          <w:highlight w:val="lightGray"/>
        </w:rPr>
        <w:fldChar w:fldCharType="begin">
          <w:ffData>
            <w:name w:val=""/>
            <w:enabled/>
            <w:calcOnExit w:val="0"/>
            <w:textInput>
              <w:default w:val="date and time"/>
            </w:textInput>
          </w:ffData>
        </w:fldChar>
      </w:r>
      <w:r w:rsidR="00241430" w:rsidRPr="005A54B4">
        <w:rPr>
          <w:rFonts w:cs="Arial"/>
          <w:b/>
          <w:szCs w:val="24"/>
          <w:highlight w:val="lightGray"/>
        </w:rPr>
        <w:instrText xml:space="preserve"> FORMTEXT </w:instrText>
      </w:r>
      <w:r w:rsidR="00241430" w:rsidRPr="005A54B4">
        <w:rPr>
          <w:rFonts w:cs="Arial"/>
          <w:b/>
          <w:szCs w:val="24"/>
          <w:highlight w:val="lightGray"/>
        </w:rPr>
      </w:r>
      <w:r w:rsidR="00241430" w:rsidRPr="005A54B4">
        <w:rPr>
          <w:rFonts w:cs="Arial"/>
          <w:b/>
          <w:szCs w:val="24"/>
          <w:highlight w:val="lightGray"/>
        </w:rPr>
        <w:fldChar w:fldCharType="separate"/>
      </w:r>
      <w:r w:rsidR="00241430" w:rsidRPr="005A54B4">
        <w:rPr>
          <w:rFonts w:cs="Arial"/>
          <w:b/>
          <w:noProof/>
          <w:szCs w:val="24"/>
          <w:highlight w:val="lightGray"/>
        </w:rPr>
        <w:t>date and time</w:t>
      </w:r>
      <w:r w:rsidR="00241430" w:rsidRPr="005A54B4">
        <w:rPr>
          <w:rFonts w:cs="Arial"/>
          <w:b/>
          <w:szCs w:val="24"/>
          <w:highlight w:val="lightGray"/>
        </w:rPr>
        <w:fldChar w:fldCharType="end"/>
      </w:r>
      <w:r w:rsidR="00241430" w:rsidRPr="007B7139">
        <w:rPr>
          <w:b/>
        </w:rPr>
        <w:t xml:space="preserve">, Hawai‘i Standard Time. </w:t>
      </w:r>
      <w:r>
        <w:t>The submittal of a bid shall be considered as acceptance of the specifications as published.  Protest concerning the technical specifications lodged after bid opening shall not be considered.</w:t>
      </w:r>
    </w:p>
    <w:p w14:paraId="1BBEA62A"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7BF9586B"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27C205CC"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PATENTED DEVICES, MATERIALS AND PROCESSES</w:t>
      </w:r>
    </w:p>
    <w:p w14:paraId="59651F93"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7793AA6"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If the Contractor is required or desires to use any design, device, material or process covered by letters of patent or copyright, the right for such use shall be procured by the Contractor from the patentee or owner.  The Contractor and surety shall indemnify and save harmless the State and its Departments and Agencies, any affected third party, or political subdivision from any and all claims for infringement by reason of the use of any such patented design, device, material or process, or any trademark or copyright in connection with the work to be performed under the contract, shall indemnify the State and its Departments and Agencies for any costs, expenses and damages which it may be obliged to pay by reason of any such infringement at any time during the prosecution or after the completion of the work.</w:t>
      </w:r>
    </w:p>
    <w:p w14:paraId="20CBA987" w14:textId="77777777" w:rsidR="00B15D66" w:rsidRPr="007E2730" w:rsidRDefault="00B15D66" w:rsidP="00B15D66">
      <w:pPr>
        <w:keepNext/>
        <w:keepLines/>
        <w:tabs>
          <w:tab w:val="left" w:pos="-720"/>
        </w:tabs>
        <w:suppressAutoHyphens/>
        <w:spacing w:line="240" w:lineRule="atLeast"/>
        <w:rPr>
          <w:rFonts w:cs="Arial"/>
          <w:bCs/>
          <w:szCs w:val="24"/>
          <w:u w:val="single"/>
        </w:rPr>
      </w:pPr>
      <w:r w:rsidRPr="007E2730">
        <w:rPr>
          <w:rFonts w:cs="Arial"/>
          <w:bCs/>
          <w:szCs w:val="24"/>
          <w:u w:val="single"/>
        </w:rPr>
        <w:lastRenderedPageBreak/>
        <w:t>PERIODIC INCREASES OF MINIMUM WAGES FOR PUBLIC WORKS CONSTRUCTION CONTRACTS</w:t>
      </w:r>
    </w:p>
    <w:p w14:paraId="403374DD" w14:textId="77777777" w:rsidR="00B15D66" w:rsidRPr="007E2730" w:rsidRDefault="00B15D66" w:rsidP="00B15D66">
      <w:pPr>
        <w:keepNext/>
        <w:keepLines/>
        <w:tabs>
          <w:tab w:val="left" w:pos="-720"/>
        </w:tabs>
        <w:suppressAutoHyphens/>
        <w:spacing w:line="240" w:lineRule="atLeast"/>
        <w:rPr>
          <w:rFonts w:cs="Arial"/>
          <w:szCs w:val="24"/>
        </w:rPr>
      </w:pPr>
    </w:p>
    <w:p w14:paraId="11170D71" w14:textId="77777777" w:rsidR="00B15D66" w:rsidRPr="007E2730" w:rsidRDefault="00B15D66" w:rsidP="00B15D66">
      <w:pPr>
        <w:keepNext/>
        <w:keepLines/>
        <w:tabs>
          <w:tab w:val="left" w:pos="-720"/>
        </w:tabs>
        <w:suppressAutoHyphens/>
        <w:spacing w:line="240" w:lineRule="atLeast"/>
        <w:rPr>
          <w:rFonts w:cs="Arial"/>
          <w:szCs w:val="24"/>
        </w:rPr>
      </w:pPr>
      <w:r w:rsidRPr="007E2730">
        <w:rPr>
          <w:rFonts w:cs="Arial"/>
          <w:szCs w:val="24"/>
        </w:rPr>
        <w:t>Section 104</w:t>
      </w:r>
      <w:r w:rsidRPr="007E2730">
        <w:rPr>
          <w:rFonts w:cs="Arial"/>
          <w:szCs w:val="24"/>
        </w:rPr>
        <w:noBreakHyphen/>
        <w:t>2, Hawaii Revised Statutes, provides that laborers and mechanics employed on State construction contracts exceeding $2,000 shall be entitled to any increases in prevailing wage rates as determined by the Director of the Department of Labor and Industrial Relations (DLIR), and as published in the wage rate bulletins, regardless of the prevailing wage rates in effect at the time of contracting.  It is the responsibility of the Contractor to keep current of all changes to the prevailing wage rates.  Pursuant to Section 12-22-6 (1), Hawaii Administrative Rules, the Apprentice Schedule is applicable only to apprentices who are parties to apprenticeship agreements registered with or recognized by the DLIR.</w:t>
      </w:r>
    </w:p>
    <w:p w14:paraId="3C6B62A5" w14:textId="77777777" w:rsidR="00B15D66" w:rsidRPr="007E2730" w:rsidRDefault="00B15D66" w:rsidP="00B15D66">
      <w:pPr>
        <w:tabs>
          <w:tab w:val="left" w:pos="-720"/>
        </w:tabs>
        <w:suppressAutoHyphens/>
        <w:spacing w:line="240" w:lineRule="atLeast"/>
        <w:rPr>
          <w:rFonts w:cs="Arial"/>
          <w:szCs w:val="24"/>
        </w:rPr>
      </w:pPr>
    </w:p>
    <w:p w14:paraId="7EB42F6D" w14:textId="1662B8C3" w:rsidR="00B15D66" w:rsidRPr="00B02707" w:rsidRDefault="00B15D66" w:rsidP="00B15D66">
      <w:pPr>
        <w:tabs>
          <w:tab w:val="left" w:pos="-720"/>
        </w:tabs>
        <w:suppressAutoHyphens/>
        <w:spacing w:line="240" w:lineRule="atLeast"/>
        <w:rPr>
          <w:rFonts w:cs="Arial"/>
          <w:szCs w:val="24"/>
        </w:rPr>
      </w:pPr>
      <w:r w:rsidRPr="007E2730">
        <w:rPr>
          <w:rFonts w:cs="Arial"/>
          <w:szCs w:val="24"/>
        </w:rPr>
        <w:t>Wage rate bulletins are issued periodically by the Research and Statistics Office, Department of Labor and Industrial Relations and may be found at</w:t>
      </w:r>
      <w:r w:rsidR="00716D47">
        <w:rPr>
          <w:rFonts w:cs="Arial"/>
          <w:szCs w:val="24"/>
        </w:rPr>
        <w:t xml:space="preserve">: </w:t>
      </w:r>
      <w:hyperlink r:id="rId28" w:history="1">
        <w:r w:rsidR="00B02707" w:rsidRPr="00E2677A">
          <w:rPr>
            <w:rStyle w:val="Hyperlink"/>
            <w:rFonts w:cs="Arial"/>
            <w:szCs w:val="24"/>
          </w:rPr>
          <w:t>http://labor.hawaii.gov/rs/home/wages/72-2/</w:t>
        </w:r>
      </w:hyperlink>
      <w:r w:rsidR="00716D47" w:rsidRPr="001B6D9B">
        <w:rPr>
          <w:rStyle w:val="Hyperlink"/>
          <w:rFonts w:cs="Arial"/>
          <w:szCs w:val="24"/>
          <w:u w:val="none"/>
        </w:rPr>
        <w:t>.</w:t>
      </w:r>
    </w:p>
    <w:p w14:paraId="618C607B" w14:textId="77777777" w:rsidR="00B15D66" w:rsidRPr="007E2730" w:rsidRDefault="00B15D66" w:rsidP="00B15D66">
      <w:pPr>
        <w:tabs>
          <w:tab w:val="left" w:pos="-720"/>
        </w:tabs>
        <w:suppressAutoHyphens/>
        <w:spacing w:line="240" w:lineRule="atLeast"/>
        <w:rPr>
          <w:rFonts w:cs="Arial"/>
          <w:szCs w:val="24"/>
        </w:rPr>
      </w:pPr>
    </w:p>
    <w:p w14:paraId="615E407F" w14:textId="77777777" w:rsidR="00B15D66" w:rsidRPr="007E2730" w:rsidRDefault="00B15D66" w:rsidP="00B15D66">
      <w:pPr>
        <w:tabs>
          <w:tab w:val="left" w:pos="-720"/>
        </w:tabs>
        <w:suppressAutoHyphens/>
        <w:spacing w:line="240" w:lineRule="atLeast"/>
        <w:rPr>
          <w:rFonts w:cs="Arial"/>
          <w:szCs w:val="24"/>
        </w:rPr>
      </w:pPr>
      <w:r w:rsidRPr="007E2730">
        <w:rPr>
          <w:rFonts w:cs="Arial"/>
          <w:b/>
          <w:bCs/>
          <w:szCs w:val="24"/>
        </w:rPr>
        <w:t xml:space="preserve">THE RCUH WILL </w:t>
      </w:r>
      <w:r w:rsidRPr="007E2730">
        <w:rPr>
          <w:rFonts w:cs="Arial"/>
          <w:b/>
          <w:bCs/>
          <w:szCs w:val="24"/>
          <w:u w:val="single"/>
        </w:rPr>
        <w:t>NOT</w:t>
      </w:r>
      <w:r w:rsidRPr="007E2730">
        <w:rPr>
          <w:rFonts w:cs="Arial"/>
          <w:b/>
          <w:bCs/>
          <w:szCs w:val="24"/>
        </w:rPr>
        <w:t xml:space="preserve"> CONSIDER CHANGES TO THE WAGE RATE BULLETIN AS A BASIS FOR AN INCREASE IN CONTRACT PRICE.  CONTRACTORS ARE ALSO CAUTIONED THAT FAILURE TO COMPLY WITH THE REQUIREMENTS OF SECTION 104</w:t>
      </w:r>
      <w:r w:rsidRPr="007E2730">
        <w:rPr>
          <w:rFonts w:cs="Arial"/>
          <w:b/>
          <w:bCs/>
          <w:szCs w:val="24"/>
        </w:rPr>
        <w:noBreakHyphen/>
        <w:t>2, HAWAII REVISED STATUTES, MAY BE PUNISHABLE BY A FINE OF $1,000 PER OFFENSE BEING ASSESSED AGAINST A CONTRACTOR FOR A FIRST VIOLATION.</w:t>
      </w:r>
    </w:p>
    <w:p w14:paraId="77DD44F7"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EABA918"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A82F72E" w14:textId="6456D10D" w:rsidR="00B4517A" w:rsidRPr="00B4517A" w:rsidRDefault="00B072E1"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color w:val="FF0000"/>
        </w:rPr>
      </w:pPr>
      <w:r>
        <w:rPr>
          <w:rFonts w:cs="Arial"/>
          <w:b/>
          <w:color w:val="FF0000"/>
          <w:szCs w:val="24"/>
          <w:highlight w:val="lightGray"/>
        </w:rPr>
        <w:fldChar w:fldCharType="begin">
          <w:ffData>
            <w:name w:val=""/>
            <w:enabled/>
            <w:calcOnExit w:val="0"/>
            <w:textInput>
              <w:default w:val="IF THIS IS A FEDERAL FUNDED CONTRACT, USE TEXT BELOW. IF NOT, THEN DELETE TEXT BELOW. EITHER WAY [DELETE THIS STATEMENT AFTER READING AND MAKING A SELECTION.]"/>
            </w:textInput>
          </w:ffData>
        </w:fldChar>
      </w:r>
      <w:r>
        <w:rPr>
          <w:rFonts w:cs="Arial"/>
          <w:b/>
          <w:color w:val="FF0000"/>
          <w:szCs w:val="24"/>
          <w:highlight w:val="lightGray"/>
        </w:rPr>
        <w:instrText xml:space="preserve"> FORMTEXT </w:instrText>
      </w:r>
      <w:r>
        <w:rPr>
          <w:rFonts w:cs="Arial"/>
          <w:b/>
          <w:color w:val="FF0000"/>
          <w:szCs w:val="24"/>
          <w:highlight w:val="lightGray"/>
        </w:rPr>
      </w:r>
      <w:r>
        <w:rPr>
          <w:rFonts w:cs="Arial"/>
          <w:b/>
          <w:color w:val="FF0000"/>
          <w:szCs w:val="24"/>
          <w:highlight w:val="lightGray"/>
        </w:rPr>
        <w:fldChar w:fldCharType="separate"/>
      </w:r>
      <w:r>
        <w:rPr>
          <w:rFonts w:cs="Arial"/>
          <w:b/>
          <w:noProof/>
          <w:color w:val="FF0000"/>
          <w:szCs w:val="24"/>
          <w:highlight w:val="lightGray"/>
        </w:rPr>
        <w:t>IF THIS IS A FEDERAL FUNDED CONTRACT, USE TEXT BELOW. IF NOT, THEN DELETE TEXT BELOW. EITHER WAY [DELETE THIS STATEMENT AFTER READING AND MAKING A SELECTION.]</w:t>
      </w:r>
      <w:r>
        <w:rPr>
          <w:rFonts w:cs="Arial"/>
          <w:b/>
          <w:color w:val="FF0000"/>
          <w:szCs w:val="24"/>
          <w:highlight w:val="lightGray"/>
        </w:rPr>
        <w:fldChar w:fldCharType="end"/>
      </w:r>
    </w:p>
    <w:sdt>
      <w:sdtPr>
        <w:rPr>
          <w:color w:val="FF0000"/>
          <w:u w:val="single"/>
        </w:rPr>
        <w:id w:val="826943145"/>
        <w:placeholder>
          <w:docPart w:val="DefaultPlaceholder_1082065161"/>
        </w:placeholder>
        <w:docPartList>
          <w:docPartGallery w:val="Quick Parts"/>
        </w:docPartList>
      </w:sdtPr>
      <w:sdtEndPr>
        <w:rPr>
          <w:smallCaps/>
          <w:u w:val="none"/>
        </w:rPr>
      </w:sdtEndPr>
      <w:sdtContent>
        <w:p w14:paraId="2D51641F"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rPr>
              <w:u w:val="single"/>
            </w:rPr>
            <w:t>FEDERAL WAGE RATES</w:t>
          </w:r>
        </w:p>
        <w:p w14:paraId="267ACCE2"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bCs/>
            </w:rPr>
          </w:pPr>
          <w:r w:rsidRPr="00B4517A">
            <w:rPr>
              <w:b/>
              <w:bCs/>
            </w:rPr>
            <w:t>This is a federal funded contract subject to the Davis-Bacon Act.</w:t>
          </w:r>
        </w:p>
        <w:p w14:paraId="5012C8DA"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b/>
              <w:bCs/>
            </w:rPr>
          </w:pPr>
        </w:p>
        <w:p w14:paraId="7BB0295C"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t>Federal law (40 U.S.C. 276a to a-7) provides that laborers and mechanics employed on federal funded construction contracts exceeding $2,000 shall be entitled to any increases in minimum wages specified in a wage determination made by the Secretary of the U.S. Department of Labor.  It is the responsibility of the Contractors to ensure that their bids reflect payment of minimum wages pursuant to federal law</w:t>
          </w:r>
          <w:r w:rsidR="00970DBE" w:rsidRPr="00B4517A">
            <w:t>,</w:t>
          </w:r>
          <w:r w:rsidRPr="00B4517A">
            <w:t xml:space="preserve"> and to keep current of all changes to the prevailing wage rates.</w:t>
          </w:r>
        </w:p>
        <w:p w14:paraId="302FAA48"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FA44960"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rsidRPr="00B4517A">
            <w:t>Wage determinations are issued periodically by the U.S. Department of Labor and can be viewed on the Internet at:</w:t>
          </w:r>
        </w:p>
        <w:p w14:paraId="4C9FAAB6" w14:textId="77777777" w:rsidR="00B15D66" w:rsidRPr="00B4517A"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D5FC420" w14:textId="2D7B5757" w:rsidR="00B15D66" w:rsidRDefault="001C79AE"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hyperlink r:id="rId29" w:history="1">
            <w:r w:rsidR="00AC5C97" w:rsidRPr="00410794">
              <w:rPr>
                <w:rStyle w:val="Hyperlink"/>
              </w:rPr>
              <w:t>https://www.wdol.gov/</w:t>
            </w:r>
          </w:hyperlink>
        </w:p>
        <w:p w14:paraId="39F684E8" w14:textId="77777777" w:rsidR="00AC5C97" w:rsidRPr="00B4517A" w:rsidRDefault="00AC5C97"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DF3CDEC"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sidRPr="00B4517A">
            <w:rPr>
              <w:smallCaps/>
            </w:rPr>
            <w:t xml:space="preserve">THE RCUH WILL </w:t>
          </w:r>
          <w:r w:rsidRPr="00B4517A">
            <w:rPr>
              <w:smallCaps/>
              <w:u w:val="single"/>
            </w:rPr>
            <w:t>NOT</w:t>
          </w:r>
          <w:r w:rsidRPr="00B4517A">
            <w:rPr>
              <w:smallCaps/>
            </w:rPr>
            <w:t xml:space="preserve"> CONSIDER CHANGES TO THE MINIMUM WAGES AS A BASIS FOR AN INCREASE IN CONTRACT PRICE.</w:t>
          </w:r>
        </w:p>
      </w:sdtContent>
    </w:sdt>
    <w:p w14:paraId="3D2FCFD2"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E447325"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30233B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u w:val="single"/>
        </w:rPr>
        <w:t>TAX LIABILITY</w:t>
      </w:r>
    </w:p>
    <w:p w14:paraId="16862B2D"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34332C5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rPr>
        <w:t>Both out</w:t>
      </w:r>
      <w:r>
        <w:rPr>
          <w:color w:val="000000"/>
        </w:rPr>
        <w:noBreakHyphen/>
        <w:t>of</w:t>
      </w:r>
      <w:r>
        <w:rPr>
          <w:color w:val="000000"/>
        </w:rPr>
        <w:noBreakHyphen/>
        <w:t>state and Hawai‘i bidders are advised that the amount bid on this solicitation is subject to the general excise tax imposed by Chapter 237, Hawaii Revised Statutes (HRS) and, if tangible property is being imported into the State of Hawai‘i for resale, the use tax (currently 1/2%) imposed by Chapter 238, HRS.  (Refer to TAXES in the GENERAL PROVISIONS.)  Bidders are therefore cautioned to consider such taxes in formulating their bids</w:t>
      </w:r>
      <w:r w:rsidR="00970DBE">
        <w:rPr>
          <w:color w:val="000000"/>
        </w:rPr>
        <w:t>, as</w:t>
      </w:r>
      <w:r>
        <w:rPr>
          <w:color w:val="000000"/>
        </w:rPr>
        <w:t xml:space="preserve"> no adjustments to the prices bid shall be allowed. </w:t>
      </w:r>
    </w:p>
    <w:p w14:paraId="2A3830D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48B7576A" w14:textId="77777777" w:rsidR="00F80697" w:rsidRDefault="00F80697">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3CA16223" w14:textId="77777777" w:rsidR="00B15D66" w:rsidRPr="007E2730"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u w:val="single"/>
        </w:rPr>
      </w:pPr>
      <w:r w:rsidRPr="007E2730">
        <w:rPr>
          <w:color w:val="000000"/>
          <w:u w:val="single"/>
        </w:rPr>
        <w:t>TAX CLEARANCE (CERTIFICATE OF VENDOR COMPLIANCE)</w:t>
      </w:r>
    </w:p>
    <w:p w14:paraId="163EB062"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7E016701" w14:textId="144F344E"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r w:rsidRPr="007E2730">
        <w:rPr>
          <w:rFonts w:cs="Arial"/>
          <w:szCs w:val="24"/>
        </w:rPr>
        <w:t>In accordance with Hawaii Revised Statutes § 103-53, the RCUH requires vendors to provide</w:t>
      </w:r>
      <w:r w:rsidR="00910355">
        <w:rPr>
          <w:rFonts w:cs="Arial"/>
          <w:szCs w:val="24"/>
        </w:rPr>
        <w:t xml:space="preserve"> a </w:t>
      </w:r>
      <w:r w:rsidR="00894E48">
        <w:rPr>
          <w:rFonts w:cs="Arial"/>
          <w:szCs w:val="24"/>
        </w:rPr>
        <w:t xml:space="preserve">valid </w:t>
      </w:r>
      <w:r w:rsidR="00910355">
        <w:rPr>
          <w:rFonts w:cs="Arial"/>
          <w:szCs w:val="24"/>
        </w:rPr>
        <w:t xml:space="preserve">tax clearance from </w:t>
      </w:r>
      <w:r w:rsidRPr="007E2730">
        <w:rPr>
          <w:rFonts w:cs="Arial"/>
          <w:szCs w:val="24"/>
        </w:rPr>
        <w:t xml:space="preserve">the Hawaii Department of Taxation and the U.S. Internal Revenue Service, as a prerequisite to entering into any contract, agreement, or purchase order of $25,000 or more, </w:t>
      </w:r>
      <w:r w:rsidRPr="007E2730">
        <w:rPr>
          <w:rFonts w:cs="Arial"/>
          <w:b/>
          <w:i/>
          <w:szCs w:val="24"/>
        </w:rPr>
        <w:t>and</w:t>
      </w:r>
      <w:r w:rsidRPr="007E2730">
        <w:rPr>
          <w:rFonts w:cs="Arial"/>
          <w:szCs w:val="24"/>
        </w:rPr>
        <w:t xml:space="preserve"> prior to releasing a final payment for such purchases. </w:t>
      </w:r>
      <w:r w:rsidR="00E36488">
        <w:rPr>
          <w:rFonts w:cs="Arial"/>
          <w:szCs w:val="24"/>
        </w:rPr>
        <w:t xml:space="preserve"> </w:t>
      </w:r>
      <w:r w:rsidRPr="007E2730">
        <w:rPr>
          <w:rFonts w:cs="Arial"/>
          <w:szCs w:val="24"/>
        </w:rPr>
        <w:t xml:space="preserve">A Certificate of Vendor Compliance </w:t>
      </w:r>
      <w:r w:rsidR="00973904">
        <w:rPr>
          <w:rFonts w:cs="Arial"/>
          <w:szCs w:val="24"/>
        </w:rPr>
        <w:t xml:space="preserve">that reflects a “Compliant” status </w:t>
      </w:r>
      <w:r w:rsidRPr="007E2730">
        <w:rPr>
          <w:rFonts w:cs="Arial"/>
          <w:szCs w:val="24"/>
        </w:rPr>
        <w:t xml:space="preserve">from Hawaii Compliance Express (HCE), </w:t>
      </w:r>
      <w:hyperlink r:id="rId30" w:history="1">
        <w:r w:rsidRPr="007E2730">
          <w:rPr>
            <w:rStyle w:val="Hyperlink"/>
            <w:rFonts w:cs="Arial"/>
            <w:szCs w:val="24"/>
          </w:rPr>
          <w:t>https://vendors.ehawaii.gov/hce/splash/faq.html</w:t>
        </w:r>
      </w:hyperlink>
      <w:r w:rsidRPr="007E2730">
        <w:rPr>
          <w:rFonts w:cs="Arial"/>
          <w:szCs w:val="24"/>
        </w:rPr>
        <w:t xml:space="preserve"> is accept</w:t>
      </w:r>
      <w:r w:rsidR="00973904">
        <w:rPr>
          <w:rFonts w:cs="Arial"/>
          <w:szCs w:val="24"/>
        </w:rPr>
        <w:t xml:space="preserve">able in satisfying the </w:t>
      </w:r>
      <w:r w:rsidRPr="007E2730">
        <w:rPr>
          <w:rFonts w:cs="Arial"/>
          <w:szCs w:val="24"/>
        </w:rPr>
        <w:t>tax clearance</w:t>
      </w:r>
      <w:r w:rsidR="00973904">
        <w:rPr>
          <w:rFonts w:cs="Arial"/>
          <w:szCs w:val="24"/>
        </w:rPr>
        <w:t xml:space="preserve"> requirement</w:t>
      </w:r>
      <w:r w:rsidRPr="007E2730">
        <w:rPr>
          <w:rFonts w:cs="Arial"/>
          <w:szCs w:val="24"/>
        </w:rPr>
        <w:t>.</w:t>
      </w:r>
    </w:p>
    <w:p w14:paraId="16D9958A"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rFonts w:cs="Arial"/>
          <w:szCs w:val="24"/>
        </w:rPr>
      </w:pPr>
    </w:p>
    <w:p w14:paraId="344A927F"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sidRPr="00565C29">
        <w:t>BID DISQUALIFICATION</w:t>
      </w:r>
    </w:p>
    <w:p w14:paraId="2BE2D0EE" w14:textId="77777777" w:rsidR="00F80697" w:rsidRDefault="00F80697"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775F62E" w14:textId="77777777" w:rsidR="00B15D66"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t>An acceptable bid must conform in all material respects to this INVITATION FOR BID (IFB).  Any of the following may be grounds for disqualification:</w:t>
      </w:r>
    </w:p>
    <w:p w14:paraId="437213A2" w14:textId="77777777" w:rsidR="00F80697" w:rsidRDefault="00F80697"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0A680E4A"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w:t>
      </w:r>
      <w:r>
        <w:tab/>
        <w:t>Taking exception to any of the specifications</w:t>
      </w:r>
      <w:r w:rsidR="00970DBE">
        <w:t>’</w:t>
      </w:r>
      <w:r>
        <w:t xml:space="preserve"> terms or conditions contained in the IFB.</w:t>
      </w:r>
    </w:p>
    <w:p w14:paraId="54F8D797"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73AA39"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2.</w:t>
      </w:r>
      <w:r>
        <w:tab/>
        <w:t>Placing conditions on the furnishing of solicited goods or services.</w:t>
      </w:r>
    </w:p>
    <w:p w14:paraId="15563BE7"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844D5AD"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3.</w:t>
      </w:r>
      <w:r>
        <w:tab/>
        <w:t>Inclusion of a quotation or order form containing additional specifications, terms or conditions.</w:t>
      </w:r>
    </w:p>
    <w:p w14:paraId="73C60FA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052A620"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4.</w:t>
      </w:r>
      <w:r>
        <w:tab/>
        <w:t>Referencing external documents containing additional specifications, terms or conditions.</w:t>
      </w:r>
    </w:p>
    <w:p w14:paraId="4DBBDF3C"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B6FD0D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5.</w:t>
      </w:r>
      <w:r>
        <w:tab/>
        <w:t>Evidence of collusion among bidders.</w:t>
      </w:r>
    </w:p>
    <w:p w14:paraId="4BAAE1D4"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75A65E2D" w14:textId="77777777" w:rsidR="00B15D66" w:rsidRDefault="00B15D66" w:rsidP="00B15D66">
      <w:pPr>
        <w:pStyle w:val="BodyTextIndent"/>
        <w:rPr>
          <w:color w:val="auto"/>
        </w:rPr>
      </w:pPr>
      <w:r>
        <w:rPr>
          <w:color w:val="auto"/>
        </w:rPr>
        <w:t>6.</w:t>
      </w:r>
      <w:r>
        <w:rPr>
          <w:color w:val="auto"/>
        </w:rPr>
        <w:tab/>
        <w:t>Lack of responsibility and cooperation as shown by past work such as failing to complete all of the requirements to close the project within a reasonable time or engaging in a pattern of unreasonable or frivolous claims for extra compensation.</w:t>
      </w:r>
    </w:p>
    <w:p w14:paraId="0A77CE3A"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312F2D82"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7.</w:t>
      </w:r>
      <w:r>
        <w:tab/>
        <w:t>More than one bid for the same project from an individual, firm</w:t>
      </w:r>
      <w:r w:rsidR="00970DBE">
        <w:t>,</w:t>
      </w:r>
      <w:r>
        <w:t xml:space="preserve"> partnership, corporation or joint venture under the same or different name.</w:t>
      </w:r>
    </w:p>
    <w:p w14:paraId="79F1B50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8BAE7D2" w14:textId="77777777" w:rsidR="00B15D66" w:rsidRDefault="00B15D66" w:rsidP="00B15D66">
      <w:pPr>
        <w:pStyle w:val="BodyTextIndent2"/>
      </w:pPr>
      <w:r>
        <w:t>8.</w:t>
      </w:r>
      <w:r>
        <w:tab/>
        <w:t>Lack of responsibility including, but not limited to</w:t>
      </w:r>
      <w:r w:rsidR="00970DBE">
        <w:t>,</w:t>
      </w:r>
      <w:r>
        <w:t xml:space="preserve"> arrearages on existing contracts in litigation with the Research Corporation of the University of Hawai‘i, University, State of Hawai‘i, or defaults on a previous contract.</w:t>
      </w:r>
    </w:p>
    <w:p w14:paraId="455C3D21"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7EA1ECA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9.</w:t>
      </w:r>
      <w:r>
        <w:tab/>
        <w:t xml:space="preserve">Being in arrears on existing contracts with the Research Corporation of the University of </w:t>
      </w:r>
      <w:r>
        <w:lastRenderedPageBreak/>
        <w:t>Hawai‘i, University</w:t>
      </w:r>
      <w:r w:rsidR="00970DBE">
        <w:t>,</w:t>
      </w:r>
      <w:r>
        <w:t xml:space="preserve"> </w:t>
      </w:r>
      <w:r w:rsidR="00970DBE">
        <w:t>or</w:t>
      </w:r>
      <w:r>
        <w:t xml:space="preserve"> State of Hawai‘i, or having defaulted on a previous contract with the University or the State of Hawai‘i.</w:t>
      </w:r>
      <w:r>
        <w:tab/>
      </w:r>
    </w:p>
    <w:p w14:paraId="2500E8C9"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p>
    <w:p w14:paraId="2EEF3552" w14:textId="5F79439F"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10.</w:t>
      </w:r>
      <w:r>
        <w:tab/>
      </w:r>
      <w:r w:rsidR="00F40CB1">
        <w:t>Submission</w:t>
      </w:r>
      <w:r>
        <w:t xml:space="preserve"> of bids after the deadline. </w:t>
      </w:r>
    </w:p>
    <w:p w14:paraId="29DD5D8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C593273"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11.</w:t>
      </w:r>
      <w:r>
        <w:tab/>
        <w:t>Failure to follow directions and instructions in the invitation.</w:t>
      </w:r>
    </w:p>
    <w:p w14:paraId="74F120AB"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17F377B"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12.</w:t>
      </w:r>
      <w:r>
        <w:tab/>
        <w:t>Failure to pay, or satisfactorily settle, all bills overdue for labor and materials of former contracts in force at the time of issuance of bid forms.</w:t>
      </w:r>
    </w:p>
    <w:p w14:paraId="6880512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1DB665D1"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
        <w:t>13.</w:t>
      </w:r>
      <w:r>
        <w:tab/>
        <w:t>Debarment or suspension consistent with the provisions of Chapters 103D, 104 and 444, Hawaii Revised Statutes, as amended, or federal statutes.</w:t>
      </w:r>
    </w:p>
    <w:p w14:paraId="796CC72F"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5D22421F"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t>Bidders are advised that bids are evaluated as submitted and requests by bidders to delete conditions contained in their bids after bid opening cannot be considered.</w:t>
      </w:r>
    </w:p>
    <w:p w14:paraId="064F7668"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317E30C6" w14:textId="77777777" w:rsidR="00B15D66" w:rsidRDefault="00B15D66" w:rsidP="00B15D66">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
        <w:t>Attention of the bidders is directed to the contract performance bond, contract payment bond and insurance requirements of this IFB</w:t>
      </w:r>
      <w:r w:rsidR="00970DBE">
        <w:t>,</w:t>
      </w:r>
      <w:r>
        <w:t xml:space="preserve"> which should be carefully considered before submitting a bid.  Failure to provide a contract performance bond and contract payment bond will result in forfeiture of your bid security and failure to comply with the insurance requirements will result in forfeiture of your bid security or your contract performance bond.</w:t>
      </w:r>
    </w:p>
    <w:p w14:paraId="5121F039" w14:textId="77777777" w:rsidR="00B15D66" w:rsidRPr="007E2730" w:rsidRDefault="00B15D66" w:rsidP="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Cs w:val="24"/>
        </w:rPr>
      </w:pPr>
    </w:p>
    <w:p w14:paraId="1E09A1D0"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729159A3"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
        <w:rPr>
          <w:u w:val="single"/>
        </w:rPr>
        <w:t>BASIS FOR AWARD</w:t>
      </w:r>
    </w:p>
    <w:p w14:paraId="4D28C171"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F91F660" w14:textId="4A242724"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r>
        <w:rPr>
          <w:color w:val="000000"/>
        </w:rPr>
        <w:t xml:space="preserve">The award of contract, if awarded, shall be made to the responsible bidder submitting the responsive bid with the lowest evaluated BASIC BID.  </w:t>
      </w:r>
      <w:r w:rsidR="009E0934">
        <w:rPr>
          <w:rFonts w:cs="Arial"/>
          <w:color w:val="FF0000"/>
          <w:szCs w:val="24"/>
          <w:highlight w:val="lightGray"/>
        </w:rPr>
        <w:fldChar w:fldCharType="begin">
          <w:ffData>
            <w:name w:val=""/>
            <w:enabled/>
            <w:calcOnExit w:val="0"/>
            <w:textInput>
              <w:default w:val="This statement is needed if there is an additive, if not then delete sentence beginning with However... [Delete this statement after reading and making a selection.]"/>
            </w:textInput>
          </w:ffData>
        </w:fldChar>
      </w:r>
      <w:r w:rsidR="009E0934">
        <w:rPr>
          <w:rFonts w:cs="Arial"/>
          <w:color w:val="FF0000"/>
          <w:szCs w:val="24"/>
          <w:highlight w:val="lightGray"/>
        </w:rPr>
        <w:instrText xml:space="preserve"> FORMTEXT </w:instrText>
      </w:r>
      <w:r w:rsidR="009E0934">
        <w:rPr>
          <w:rFonts w:cs="Arial"/>
          <w:color w:val="FF0000"/>
          <w:szCs w:val="24"/>
          <w:highlight w:val="lightGray"/>
        </w:rPr>
      </w:r>
      <w:r w:rsidR="009E0934">
        <w:rPr>
          <w:rFonts w:cs="Arial"/>
          <w:color w:val="FF0000"/>
          <w:szCs w:val="24"/>
          <w:highlight w:val="lightGray"/>
        </w:rPr>
        <w:fldChar w:fldCharType="separate"/>
      </w:r>
      <w:r w:rsidR="009E0934">
        <w:rPr>
          <w:rFonts w:cs="Arial"/>
          <w:noProof/>
          <w:color w:val="FF0000"/>
          <w:szCs w:val="24"/>
          <w:highlight w:val="lightGray"/>
        </w:rPr>
        <w:t>This statement is needed if there is an additive, if not then delete sentence beginning with However... [Delete this statement after reading and making a selection.]</w:t>
      </w:r>
      <w:r w:rsidR="009E0934">
        <w:rPr>
          <w:rFonts w:cs="Arial"/>
          <w:color w:val="FF0000"/>
          <w:szCs w:val="24"/>
          <w:highlight w:val="lightGray"/>
        </w:rPr>
        <w:fldChar w:fldCharType="end"/>
      </w:r>
      <w:sdt>
        <w:sdtPr>
          <w:rPr>
            <w:rFonts w:cs="Arial"/>
            <w:szCs w:val="24"/>
          </w:rPr>
          <w:id w:val="-851645918"/>
          <w:placeholder>
            <w:docPart w:val="DefaultPlaceholder_1082065161"/>
          </w:placeholder>
          <w:docPartList>
            <w:docPartGallery w:val="Quick Parts"/>
          </w:docPartList>
        </w:sdtPr>
        <w:sdtEndPr>
          <w:rPr>
            <w:rFonts w:cs="Times New Roman"/>
            <w:color w:val="FF0000"/>
            <w:szCs w:val="20"/>
          </w:rPr>
        </w:sdtEndPr>
        <w:sdtContent>
          <w:r w:rsidRPr="00C863F0">
            <w:t>However, if the BASIC BID plus  the additive bid are within the amount of funds available, the RCUH reserves the right to make award to the responsible bidder submitting the responsive bid with the lowest evaluated BASIC BID plus the ADDITIVE ITEM (within the funds available for the project).</w:t>
          </w:r>
        </w:sdtContent>
      </w:sdt>
      <w:r>
        <w:rPr>
          <w:color w:val="FF0000"/>
        </w:rPr>
        <w:t xml:space="preserve">  </w:t>
      </w:r>
      <w:r>
        <w:rPr>
          <w:color w:val="000000"/>
        </w:rPr>
        <w:t>In the event that all basic bids exceed the amount of funds announced as available for the project, the RCUH nevertheless reserves the right to award the bidder submitting the lowest responsive basic bid</w:t>
      </w:r>
      <w:r w:rsidR="00970DBE">
        <w:rPr>
          <w:color w:val="000000"/>
        </w:rPr>
        <w:t xml:space="preserve"> with a contract,</w:t>
      </w:r>
      <w:r>
        <w:rPr>
          <w:color w:val="000000"/>
        </w:rPr>
        <w:t xml:space="preserve"> if additional funds are available or by reducing the scope of work through negotiation.</w:t>
      </w:r>
    </w:p>
    <w:p w14:paraId="0DA5910D"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23BA60D6" w14:textId="77777777" w:rsidR="00B15D66" w:rsidRDefault="00B15D66">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4021C5AA" w14:textId="77777777" w:rsidR="000C032C" w:rsidRDefault="000C032C">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rPr>
          <w:u w:val="single"/>
        </w:rPr>
      </w:pPr>
    </w:p>
    <w:p w14:paraId="6AA8CF04" w14:textId="77777777" w:rsidR="000C032C" w:rsidRDefault="000C032C">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p>
    <w:p w14:paraId="691AB87F" w14:textId="77777777" w:rsidR="008D37C8" w:rsidRDefault="00F80697" w:rsidP="00F45B88">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rFonts w:ascii="Swiss Roman 08pt" w:hAnsi="Swiss Roman 08pt"/>
          <w:sz w:val="16"/>
          <w:szCs w:val="16"/>
        </w:rPr>
      </w:pPr>
      <w:r>
        <w:rPr>
          <w:u w:val="single"/>
        </w:rPr>
        <w:br w:type="page"/>
      </w:r>
      <w:r w:rsidR="008D37C8">
        <w:rPr>
          <w:rFonts w:ascii="Swiss Roman 08pt" w:hAnsi="Swiss Roman 08pt"/>
          <w:sz w:val="16"/>
          <w:szCs w:val="16"/>
        </w:rPr>
        <w:lastRenderedPageBreak/>
        <w:t>OPRPM FORM 54</w:t>
      </w:r>
    </w:p>
    <w:p w14:paraId="4124DD7E" w14:textId="77777777" w:rsidR="008D37C8" w:rsidRDefault="008D37C8" w:rsidP="008D37C8">
      <w:pPr>
        <w:tabs>
          <w:tab w:val="left" w:pos="-720"/>
        </w:tabs>
        <w:suppressAutoHyphens/>
        <w:spacing w:line="240" w:lineRule="atLeast"/>
        <w:rPr>
          <w:rFonts w:ascii="Swiss Roman 08pt" w:hAnsi="Swiss Roman 08pt"/>
          <w:sz w:val="16"/>
          <w:szCs w:val="16"/>
        </w:rPr>
      </w:pPr>
      <w:r>
        <w:rPr>
          <w:rFonts w:ascii="Swiss Roman 08pt" w:hAnsi="Swiss Roman 08pt"/>
          <w:sz w:val="16"/>
          <w:szCs w:val="16"/>
        </w:rPr>
        <w:t xml:space="preserve">   (Rev. 09/12)</w:t>
      </w:r>
    </w:p>
    <w:p w14:paraId="3E520031" w14:textId="77777777" w:rsidR="008D37C8" w:rsidRPr="00F45B88" w:rsidRDefault="008D37C8" w:rsidP="00F45B88">
      <w:pPr>
        <w:pStyle w:val="Heading1"/>
        <w:tabs>
          <w:tab w:val="center" w:pos="5400"/>
        </w:tabs>
        <w:jc w:val="center"/>
        <w:rPr>
          <w:rFonts w:cs="Arial"/>
          <w:b/>
          <w:sz w:val="20"/>
        </w:rPr>
      </w:pPr>
      <w:r w:rsidRPr="00F45B88">
        <w:rPr>
          <w:rFonts w:cs="Arial"/>
          <w:b/>
          <w:sz w:val="20"/>
        </w:rPr>
        <w:t>LISTING OF JOINT CONTRACTOR AND/OR SUBCONTRACTORS</w:t>
      </w:r>
    </w:p>
    <w:p w14:paraId="6ADE3456"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center"/>
        <w:rPr>
          <w:rFonts w:cs="Arial"/>
          <w:sz w:val="20"/>
        </w:rPr>
      </w:pPr>
      <w:r w:rsidRPr="008D37C8">
        <w:rPr>
          <w:rFonts w:cs="Arial"/>
          <w:sz w:val="20"/>
        </w:rPr>
        <w:t>(Page 1 of 2)</w:t>
      </w:r>
    </w:p>
    <w:p w14:paraId="698AAD98"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b/>
          <w:bCs/>
          <w:sz w:val="20"/>
        </w:rPr>
      </w:pPr>
    </w:p>
    <w:p w14:paraId="08327EDB"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r w:rsidRPr="008D37C8">
        <w:rPr>
          <w:rFonts w:cs="Arial"/>
          <w:b/>
          <w:bCs/>
          <w:sz w:val="20"/>
        </w:rPr>
        <w:t>The following information shall be submitted, on this form, by each bidder as a bid requirement.</w:t>
      </w:r>
    </w:p>
    <w:p w14:paraId="14395AD9"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p>
    <w:p w14:paraId="775EEEA7" w14:textId="77777777" w:rsidR="008D37C8" w:rsidRPr="00F45B88" w:rsidRDefault="008D37C8" w:rsidP="008D37C8">
      <w:pPr>
        <w:pStyle w:val="BodyText"/>
        <w:tabs>
          <w:tab w:val="clear" w:pos="1080"/>
          <w:tab w:val="left" w:pos="552"/>
          <w:tab w:val="left" w:pos="1104"/>
          <w:tab w:val="left" w:pos="1214"/>
          <w:tab w:val="left" w:pos="3201"/>
          <w:tab w:val="left" w:pos="5740"/>
        </w:tabs>
        <w:autoSpaceDE w:val="0"/>
        <w:autoSpaceDN w:val="0"/>
        <w:adjustRightInd w:val="0"/>
        <w:spacing w:line="240" w:lineRule="atLeast"/>
        <w:rPr>
          <w:rFonts w:cs="Arial"/>
          <w:snapToGrid/>
          <w:sz w:val="20"/>
        </w:rPr>
      </w:pPr>
      <w:r w:rsidRPr="00F45B88">
        <w:rPr>
          <w:rFonts w:cs="Arial"/>
          <w:snapToGrid/>
          <w:sz w:val="20"/>
        </w:rPr>
        <w:t xml:space="preserve">It is the sole responsibility of the bidder to review the requirements of this project and determine the appropriate specialty Contractor’s licenses that are required to complete the project. </w:t>
      </w:r>
    </w:p>
    <w:p w14:paraId="0FF662E0"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rPr>
          <w:rFonts w:cs="Arial"/>
          <w:sz w:val="20"/>
        </w:rPr>
      </w:pPr>
    </w:p>
    <w:p w14:paraId="7A3BD58E"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8D37C8">
        <w:rPr>
          <w:rFonts w:cs="Arial"/>
          <w:spacing w:val="-2"/>
          <w:sz w:val="20"/>
        </w:rPr>
        <w:t xml:space="preserve">Each bidder shall include the name, license number and classification code of each person or firm to be engaged by the bidder as a joint contractor or subcontractor(s) for performance of this contract.  Failure to provide correct names and active license numbers as registered with the Contractor's License Board may be grounds for rejection of the bid submitted.  The bid shall also indicate the nature and scope of work to be performed by such joint contractor or subcontractor(s). </w:t>
      </w:r>
    </w:p>
    <w:p w14:paraId="647CB2E7" w14:textId="77777777" w:rsidR="008D37C8" w:rsidRP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p w14:paraId="1EE82DBF"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907844">
        <w:rPr>
          <w:rFonts w:cs="Arial"/>
          <w:spacing w:val="-2"/>
          <w:sz w:val="20"/>
        </w:rPr>
        <w:t>The bidder acknowledges that as a general contractor (‘A’ or ‘B’ license) the bidder is prohibited from undertaking any work solely or as part of a larger project, which would require the bidder (‘A’ or ‘B’</w:t>
      </w:r>
      <w:r w:rsidRPr="00EE6BA6">
        <w:rPr>
          <w:rFonts w:cs="Arial"/>
          <w:spacing w:val="-2"/>
          <w:sz w:val="20"/>
        </w:rPr>
        <w:t xml:space="preserve"> general contractor) to act as a specialty (‘C’ license) contractor in any area in which the bidder (‘A’ or ‘B’ general Contractor) has no specialty Contractor’s license.  The bidder (‘A’ or ‘B’ general Contractor) must have the appropriate ‘C’ specialty C</w:t>
      </w:r>
      <w:r w:rsidRPr="00045EA6">
        <w:rPr>
          <w:rFonts w:cs="Arial"/>
          <w:spacing w:val="-2"/>
          <w:sz w:val="20"/>
        </w:rPr>
        <w:t>ontractor’s licenses either obtained on its own, or obtained automatically under the rules and regulations of the Contractor’s License Board, Department of Commerce and Consumer Affairs.  This list shall not be changed or altered without the written consen</w:t>
      </w:r>
      <w:r w:rsidRPr="006D6D45">
        <w:rPr>
          <w:rFonts w:cs="Arial"/>
          <w:spacing w:val="-2"/>
          <w:sz w:val="20"/>
        </w:rPr>
        <w:t>t of the Procurement Officer.</w:t>
      </w:r>
    </w:p>
    <w:p w14:paraId="4C2FCC75"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p w14:paraId="60C376B3" w14:textId="77777777" w:rsidR="008D37C8" w:rsidRPr="006D6D45"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r w:rsidRPr="006D6D45">
        <w:rPr>
          <w:rFonts w:cs="Arial"/>
          <w:b/>
          <w:bCs/>
          <w:spacing w:val="-2"/>
          <w:sz w:val="20"/>
        </w:rPr>
        <w:t>All bids which do not comply with this requirement may be rejected.</w:t>
      </w:r>
    </w:p>
    <w:p w14:paraId="45AD94D5"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tbl>
      <w:tblPr>
        <w:tblW w:w="1063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710"/>
        <w:gridCol w:w="1440"/>
        <w:gridCol w:w="2790"/>
      </w:tblGrid>
      <w:tr w:rsidR="008D37C8" w14:paraId="7ECBCD39" w14:textId="77777777" w:rsidTr="00820C5D">
        <w:trPr>
          <w:cantSplit/>
          <w:trHeight w:val="530"/>
        </w:trPr>
        <w:tc>
          <w:tcPr>
            <w:tcW w:w="4698" w:type="dxa"/>
          </w:tcPr>
          <w:p w14:paraId="2F33871F"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Name of Joint Contractor and/or Subcontractor(s)</w:t>
            </w:r>
          </w:p>
          <w:p w14:paraId="66D37EA2"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(specify which)</w:t>
            </w:r>
          </w:p>
        </w:tc>
        <w:tc>
          <w:tcPr>
            <w:tcW w:w="1710" w:type="dxa"/>
          </w:tcPr>
          <w:p w14:paraId="5AAE0CE7"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*License </w:t>
            </w:r>
          </w:p>
          <w:p w14:paraId="6231E404"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Number</w:t>
            </w:r>
          </w:p>
        </w:tc>
        <w:tc>
          <w:tcPr>
            <w:tcW w:w="1440" w:type="dxa"/>
          </w:tcPr>
          <w:p w14:paraId="2F054F16"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Classification </w:t>
            </w:r>
          </w:p>
          <w:p w14:paraId="79B7CC77"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Code</w:t>
            </w:r>
          </w:p>
        </w:tc>
        <w:tc>
          <w:tcPr>
            <w:tcW w:w="2790" w:type="dxa"/>
          </w:tcPr>
          <w:p w14:paraId="1B2BEA64" w14:textId="77777777" w:rsidR="008D37C8" w:rsidRDefault="008D37C8" w:rsidP="00820C5D">
            <w:pPr>
              <w:tabs>
                <w:tab w:val="left" w:pos="-720"/>
                <w:tab w:val="left" w:pos="309"/>
                <w:tab w:val="left" w:pos="1754"/>
                <w:tab w:val="left" w:pos="5278"/>
                <w:tab w:val="left" w:pos="8067"/>
              </w:tabs>
              <w:suppressAutoHyphens/>
              <w:jc w:val="center"/>
              <w:rPr>
                <w:position w:val="-50"/>
                <w:sz w:val="20"/>
              </w:rPr>
            </w:pPr>
            <w:r>
              <w:rPr>
                <w:position w:val="-50"/>
                <w:sz w:val="20"/>
              </w:rPr>
              <w:t>Nature and Scope of Work</w:t>
            </w:r>
          </w:p>
        </w:tc>
      </w:tr>
      <w:tr w:rsidR="008D37C8" w14:paraId="112BCE1A" w14:textId="77777777" w:rsidTr="00820C5D">
        <w:trPr>
          <w:cantSplit/>
          <w:trHeight w:val="530"/>
        </w:trPr>
        <w:tc>
          <w:tcPr>
            <w:tcW w:w="4698" w:type="dxa"/>
          </w:tcPr>
          <w:p w14:paraId="6B8D0E2C"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1D65A19A"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EF54EE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3E122CE" w14:textId="77777777" w:rsidR="008D37C8" w:rsidRDefault="008D37C8" w:rsidP="00820C5D">
            <w:pPr>
              <w:rPr>
                <w:sz w:val="20"/>
              </w:rPr>
            </w:pPr>
          </w:p>
          <w:p w14:paraId="6F00EA5C" w14:textId="77777777" w:rsidR="008D37C8" w:rsidRDefault="008D37C8" w:rsidP="00820C5D">
            <w:pPr>
              <w:rPr>
                <w:sz w:val="20"/>
              </w:rPr>
            </w:pPr>
          </w:p>
        </w:tc>
      </w:tr>
      <w:tr w:rsidR="008D37C8" w14:paraId="1658AFF8" w14:textId="77777777" w:rsidTr="00820C5D">
        <w:trPr>
          <w:cantSplit/>
          <w:trHeight w:val="530"/>
        </w:trPr>
        <w:tc>
          <w:tcPr>
            <w:tcW w:w="4698" w:type="dxa"/>
          </w:tcPr>
          <w:p w14:paraId="588E6687"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6A0033E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4D38C6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2BEAF7F" w14:textId="77777777" w:rsidR="008D37C8" w:rsidRDefault="008D37C8" w:rsidP="00820C5D">
            <w:pPr>
              <w:rPr>
                <w:sz w:val="20"/>
              </w:rPr>
            </w:pPr>
          </w:p>
          <w:p w14:paraId="485F980B" w14:textId="77777777" w:rsidR="008D37C8" w:rsidRDefault="008D37C8" w:rsidP="00820C5D">
            <w:pPr>
              <w:rPr>
                <w:sz w:val="20"/>
              </w:rPr>
            </w:pPr>
          </w:p>
        </w:tc>
      </w:tr>
      <w:tr w:rsidR="008D37C8" w14:paraId="6CCC75D0" w14:textId="77777777" w:rsidTr="00820C5D">
        <w:trPr>
          <w:cantSplit/>
          <w:trHeight w:val="530"/>
        </w:trPr>
        <w:tc>
          <w:tcPr>
            <w:tcW w:w="4698" w:type="dxa"/>
          </w:tcPr>
          <w:p w14:paraId="63638BFE"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CFE736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489D1D7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E8128BD" w14:textId="77777777" w:rsidR="008D37C8" w:rsidRDefault="008D37C8" w:rsidP="00820C5D">
            <w:pPr>
              <w:rPr>
                <w:sz w:val="20"/>
              </w:rPr>
            </w:pPr>
          </w:p>
          <w:p w14:paraId="4C04BCD1" w14:textId="77777777" w:rsidR="008D37C8" w:rsidRDefault="008D37C8" w:rsidP="00820C5D">
            <w:pPr>
              <w:rPr>
                <w:sz w:val="20"/>
              </w:rPr>
            </w:pPr>
            <w:r>
              <w:rPr>
                <w:sz w:val="20"/>
              </w:rPr>
              <w:t xml:space="preserve"> </w:t>
            </w:r>
          </w:p>
        </w:tc>
      </w:tr>
      <w:tr w:rsidR="008D37C8" w14:paraId="7DB663C7" w14:textId="77777777" w:rsidTr="00820C5D">
        <w:trPr>
          <w:cantSplit/>
          <w:trHeight w:val="530"/>
        </w:trPr>
        <w:tc>
          <w:tcPr>
            <w:tcW w:w="4698" w:type="dxa"/>
          </w:tcPr>
          <w:p w14:paraId="7AD0AF3C"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32DF889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44888D3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59EF1FD" w14:textId="77777777" w:rsidR="008D37C8" w:rsidRDefault="008D37C8" w:rsidP="00820C5D">
            <w:pPr>
              <w:rPr>
                <w:sz w:val="20"/>
              </w:rPr>
            </w:pPr>
          </w:p>
        </w:tc>
      </w:tr>
      <w:tr w:rsidR="008D37C8" w14:paraId="1A6818FE" w14:textId="77777777" w:rsidTr="00820C5D">
        <w:trPr>
          <w:cantSplit/>
          <w:trHeight w:val="530"/>
        </w:trPr>
        <w:tc>
          <w:tcPr>
            <w:tcW w:w="4698" w:type="dxa"/>
          </w:tcPr>
          <w:p w14:paraId="591EC69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0CB4C3D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0DCA62D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283F2B2D" w14:textId="77777777" w:rsidR="008D37C8" w:rsidRDefault="008D37C8" w:rsidP="00820C5D">
            <w:pPr>
              <w:rPr>
                <w:sz w:val="20"/>
              </w:rPr>
            </w:pPr>
          </w:p>
        </w:tc>
      </w:tr>
      <w:tr w:rsidR="008D37C8" w14:paraId="1202F926" w14:textId="77777777" w:rsidTr="00820C5D">
        <w:trPr>
          <w:cantSplit/>
          <w:trHeight w:val="530"/>
        </w:trPr>
        <w:tc>
          <w:tcPr>
            <w:tcW w:w="4698" w:type="dxa"/>
          </w:tcPr>
          <w:p w14:paraId="2693923B"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065D9FA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0C18DD2"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2C6AA32E" w14:textId="77777777" w:rsidR="008D37C8" w:rsidRDefault="008D37C8" w:rsidP="00820C5D">
            <w:pPr>
              <w:rPr>
                <w:sz w:val="20"/>
              </w:rPr>
            </w:pPr>
          </w:p>
        </w:tc>
      </w:tr>
      <w:tr w:rsidR="008D37C8" w14:paraId="7C6F600C" w14:textId="77777777" w:rsidTr="00820C5D">
        <w:trPr>
          <w:cantSplit/>
          <w:trHeight w:val="530"/>
        </w:trPr>
        <w:tc>
          <w:tcPr>
            <w:tcW w:w="4698" w:type="dxa"/>
          </w:tcPr>
          <w:p w14:paraId="171CEDB1"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BD74C5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1D98391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73D2E385" w14:textId="77777777" w:rsidR="008D37C8" w:rsidRDefault="008D37C8" w:rsidP="00820C5D">
            <w:pPr>
              <w:rPr>
                <w:sz w:val="20"/>
              </w:rPr>
            </w:pPr>
          </w:p>
        </w:tc>
      </w:tr>
      <w:tr w:rsidR="008D37C8" w14:paraId="0FD587E8" w14:textId="77777777" w:rsidTr="00820C5D">
        <w:trPr>
          <w:cantSplit/>
          <w:trHeight w:val="530"/>
        </w:trPr>
        <w:tc>
          <w:tcPr>
            <w:tcW w:w="4698" w:type="dxa"/>
          </w:tcPr>
          <w:p w14:paraId="57C49A94"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C6B011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015F40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54053A5" w14:textId="77777777" w:rsidR="008D37C8" w:rsidRDefault="008D37C8" w:rsidP="00820C5D">
            <w:pPr>
              <w:rPr>
                <w:sz w:val="20"/>
              </w:rPr>
            </w:pPr>
          </w:p>
        </w:tc>
      </w:tr>
      <w:tr w:rsidR="008D37C8" w14:paraId="30194AB0" w14:textId="77777777" w:rsidTr="00820C5D">
        <w:trPr>
          <w:cantSplit/>
          <w:trHeight w:val="530"/>
        </w:trPr>
        <w:tc>
          <w:tcPr>
            <w:tcW w:w="4698" w:type="dxa"/>
          </w:tcPr>
          <w:p w14:paraId="0DCB9425"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5FF002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2B567D4"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745D086E" w14:textId="77777777" w:rsidR="008D37C8" w:rsidRDefault="008D37C8" w:rsidP="00820C5D">
            <w:pPr>
              <w:rPr>
                <w:sz w:val="20"/>
              </w:rPr>
            </w:pPr>
          </w:p>
        </w:tc>
      </w:tr>
      <w:tr w:rsidR="008D37C8" w14:paraId="27CB62F0" w14:textId="77777777" w:rsidTr="00820C5D">
        <w:trPr>
          <w:cantSplit/>
          <w:trHeight w:val="530"/>
        </w:trPr>
        <w:tc>
          <w:tcPr>
            <w:tcW w:w="4698" w:type="dxa"/>
          </w:tcPr>
          <w:p w14:paraId="55531CF9"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08B70E5"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076E55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5C4A41CE" w14:textId="77777777" w:rsidR="008D37C8" w:rsidRDefault="008D37C8" w:rsidP="00820C5D">
            <w:pPr>
              <w:rPr>
                <w:sz w:val="20"/>
              </w:rPr>
            </w:pPr>
          </w:p>
        </w:tc>
      </w:tr>
    </w:tbl>
    <w:p w14:paraId="409F68A1" w14:textId="77777777" w:rsidR="008D37C8" w:rsidRDefault="008D37C8" w:rsidP="008D37C8">
      <w:pPr>
        <w:pStyle w:val="Heading1"/>
        <w:tabs>
          <w:tab w:val="left" w:pos="-720"/>
          <w:tab w:val="left" w:pos="309"/>
          <w:tab w:val="left" w:pos="1344"/>
          <w:tab w:val="left" w:pos="5278"/>
          <w:tab w:val="left" w:pos="8067"/>
        </w:tabs>
        <w:rPr>
          <w:rFonts w:cs="Arial"/>
          <w:spacing w:val="-2"/>
          <w:sz w:val="20"/>
        </w:rPr>
      </w:pPr>
    </w:p>
    <w:p w14:paraId="3E7DC15B" w14:textId="77777777" w:rsidR="008D37C8" w:rsidRPr="00F45B88" w:rsidRDefault="008D37C8" w:rsidP="00F45B88">
      <w:pPr>
        <w:pStyle w:val="Heading1"/>
        <w:tabs>
          <w:tab w:val="left" w:pos="-720"/>
          <w:tab w:val="left" w:pos="309"/>
          <w:tab w:val="left" w:pos="1344"/>
          <w:tab w:val="left" w:pos="5278"/>
          <w:tab w:val="left" w:pos="8067"/>
        </w:tabs>
        <w:jc w:val="center"/>
        <w:rPr>
          <w:rFonts w:cs="Arial"/>
          <w:b/>
          <w:spacing w:val="-2"/>
        </w:rPr>
      </w:pPr>
      <w:r w:rsidRPr="00F45B88">
        <w:rPr>
          <w:rFonts w:cs="Arial"/>
          <w:b/>
          <w:spacing w:val="-2"/>
          <w:sz w:val="20"/>
        </w:rPr>
        <w:t>CERTIFICATION REQUIRED ON PAGE 2 OF OPRPM FORM 54</w:t>
      </w:r>
    </w:p>
    <w:p w14:paraId="796F83DE" w14:textId="77777777" w:rsidR="008D37C8" w:rsidRDefault="008D37C8" w:rsidP="008D37C8">
      <w:pPr>
        <w:tabs>
          <w:tab w:val="left" w:pos="-720"/>
          <w:tab w:val="left" w:pos="309"/>
          <w:tab w:val="left" w:pos="1344"/>
          <w:tab w:val="left" w:pos="5278"/>
          <w:tab w:val="left" w:pos="8067"/>
        </w:tabs>
        <w:suppressAutoHyphens/>
        <w:spacing w:line="240" w:lineRule="atLeast"/>
        <w:rPr>
          <w:rFonts w:ascii="Swiss Roman 08pt" w:hAnsi="Swiss Roman 08pt"/>
          <w:sz w:val="16"/>
          <w:szCs w:val="16"/>
        </w:rPr>
      </w:pPr>
      <w:r>
        <w:rPr>
          <w:color w:val="000000"/>
          <w:sz w:val="16"/>
        </w:rPr>
        <w:br w:type="page"/>
      </w:r>
      <w:r>
        <w:rPr>
          <w:rFonts w:ascii="Swiss Roman 08pt" w:hAnsi="Swiss Roman 08pt"/>
          <w:sz w:val="16"/>
          <w:szCs w:val="16"/>
        </w:rPr>
        <w:lastRenderedPageBreak/>
        <w:t>OPRPM FORM 54</w:t>
      </w:r>
    </w:p>
    <w:p w14:paraId="4622C440" w14:textId="77777777" w:rsidR="008D37C8" w:rsidRDefault="008D37C8" w:rsidP="008D37C8">
      <w:pPr>
        <w:tabs>
          <w:tab w:val="left" w:pos="-720"/>
        </w:tabs>
        <w:suppressAutoHyphens/>
        <w:spacing w:line="240" w:lineRule="atLeast"/>
        <w:rPr>
          <w:rFonts w:ascii="Swiss Roman 08pt" w:hAnsi="Swiss Roman 08pt"/>
          <w:sz w:val="16"/>
          <w:szCs w:val="16"/>
        </w:rPr>
      </w:pPr>
      <w:r>
        <w:rPr>
          <w:rFonts w:ascii="Swiss Roman 08pt" w:hAnsi="Swiss Roman 08pt"/>
          <w:sz w:val="16"/>
          <w:szCs w:val="16"/>
        </w:rPr>
        <w:t xml:space="preserve">   (Rev. 09/12)</w:t>
      </w:r>
    </w:p>
    <w:p w14:paraId="3ECF949B" w14:textId="77777777" w:rsidR="008D37C8" w:rsidRDefault="008D37C8" w:rsidP="008D37C8">
      <w:pPr>
        <w:tabs>
          <w:tab w:val="center" w:pos="5400"/>
        </w:tabs>
        <w:suppressAutoHyphens/>
        <w:spacing w:line="240" w:lineRule="atLeast"/>
        <w:jc w:val="center"/>
        <w:rPr>
          <w:rFonts w:cs="Arial"/>
          <w:sz w:val="20"/>
        </w:rPr>
      </w:pPr>
      <w:r>
        <w:rPr>
          <w:rFonts w:cs="Arial"/>
          <w:b/>
          <w:bCs/>
          <w:sz w:val="20"/>
        </w:rPr>
        <w:t>LISTING OF JOINT CONTRACTOR AND/OR SUBCONTRACTORS</w:t>
      </w:r>
    </w:p>
    <w:p w14:paraId="3C84D17B"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center"/>
        <w:rPr>
          <w:rFonts w:cs="Arial"/>
          <w:sz w:val="20"/>
        </w:rPr>
      </w:pPr>
      <w:r>
        <w:rPr>
          <w:rFonts w:cs="Arial"/>
          <w:sz w:val="20"/>
        </w:rPr>
        <w:t>(Page 2 of 2)</w:t>
      </w:r>
    </w:p>
    <w:p w14:paraId="4E6526FC" w14:textId="77777777" w:rsidR="008D37C8" w:rsidRDefault="008D37C8" w:rsidP="008D37C8">
      <w:pPr>
        <w:tabs>
          <w:tab w:val="left" w:pos="-720"/>
          <w:tab w:val="left" w:pos="552"/>
          <w:tab w:val="left" w:pos="1104"/>
          <w:tab w:val="left" w:pos="1214"/>
          <w:tab w:val="left" w:pos="3201"/>
          <w:tab w:val="left" w:pos="5740"/>
        </w:tabs>
        <w:suppressAutoHyphens/>
        <w:spacing w:line="240" w:lineRule="atLeast"/>
        <w:jc w:val="both"/>
        <w:rPr>
          <w:rFonts w:cs="Arial"/>
          <w:spacing w:val="-2"/>
          <w:sz w:val="20"/>
        </w:rPr>
      </w:pPr>
    </w:p>
    <w:tbl>
      <w:tblPr>
        <w:tblW w:w="1063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710"/>
        <w:gridCol w:w="1440"/>
        <w:gridCol w:w="2790"/>
      </w:tblGrid>
      <w:tr w:rsidR="008D37C8" w14:paraId="000A58EC" w14:textId="77777777" w:rsidTr="00820C5D">
        <w:trPr>
          <w:cantSplit/>
          <w:trHeight w:val="530"/>
        </w:trPr>
        <w:tc>
          <w:tcPr>
            <w:tcW w:w="4698" w:type="dxa"/>
          </w:tcPr>
          <w:p w14:paraId="19958072"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Name of Joint Contractor and/or Subcontractor(s)</w:t>
            </w:r>
          </w:p>
          <w:p w14:paraId="176D424D"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(specify which)</w:t>
            </w:r>
          </w:p>
        </w:tc>
        <w:tc>
          <w:tcPr>
            <w:tcW w:w="1710" w:type="dxa"/>
          </w:tcPr>
          <w:p w14:paraId="55952FE1"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*License </w:t>
            </w:r>
          </w:p>
          <w:p w14:paraId="575AB583"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Number</w:t>
            </w:r>
          </w:p>
        </w:tc>
        <w:tc>
          <w:tcPr>
            <w:tcW w:w="1440" w:type="dxa"/>
          </w:tcPr>
          <w:p w14:paraId="4DF23636"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 xml:space="preserve">Classification </w:t>
            </w:r>
          </w:p>
          <w:p w14:paraId="6016845D" w14:textId="77777777" w:rsidR="008D37C8" w:rsidRDefault="008D37C8" w:rsidP="00820C5D">
            <w:pPr>
              <w:tabs>
                <w:tab w:val="left" w:pos="-720"/>
                <w:tab w:val="left" w:pos="309"/>
                <w:tab w:val="left" w:pos="1754"/>
                <w:tab w:val="left" w:pos="5278"/>
                <w:tab w:val="left" w:pos="8067"/>
              </w:tabs>
              <w:suppressAutoHyphens/>
              <w:jc w:val="center"/>
              <w:rPr>
                <w:position w:val="-22"/>
                <w:sz w:val="20"/>
              </w:rPr>
            </w:pPr>
            <w:r>
              <w:rPr>
                <w:position w:val="-22"/>
                <w:sz w:val="20"/>
              </w:rPr>
              <w:t>Code</w:t>
            </w:r>
          </w:p>
        </w:tc>
        <w:tc>
          <w:tcPr>
            <w:tcW w:w="2790" w:type="dxa"/>
          </w:tcPr>
          <w:p w14:paraId="5AE0E051" w14:textId="77777777" w:rsidR="008D37C8" w:rsidRDefault="008D37C8" w:rsidP="00820C5D">
            <w:pPr>
              <w:tabs>
                <w:tab w:val="left" w:pos="-720"/>
                <w:tab w:val="left" w:pos="309"/>
                <w:tab w:val="left" w:pos="1754"/>
                <w:tab w:val="left" w:pos="5278"/>
                <w:tab w:val="left" w:pos="8067"/>
              </w:tabs>
              <w:suppressAutoHyphens/>
              <w:jc w:val="center"/>
              <w:rPr>
                <w:position w:val="-50"/>
                <w:sz w:val="20"/>
              </w:rPr>
            </w:pPr>
            <w:r>
              <w:rPr>
                <w:position w:val="-50"/>
                <w:sz w:val="20"/>
              </w:rPr>
              <w:t>Nature and Scope of Work</w:t>
            </w:r>
          </w:p>
        </w:tc>
      </w:tr>
      <w:tr w:rsidR="008D37C8" w14:paraId="327EDFD5" w14:textId="77777777" w:rsidTr="00820C5D">
        <w:trPr>
          <w:cantSplit/>
          <w:trHeight w:val="530"/>
        </w:trPr>
        <w:tc>
          <w:tcPr>
            <w:tcW w:w="4698" w:type="dxa"/>
          </w:tcPr>
          <w:p w14:paraId="280212E1"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29AFD9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3F000FC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06B2C47" w14:textId="77777777" w:rsidR="008D37C8" w:rsidRDefault="008D37C8" w:rsidP="00820C5D">
            <w:pPr>
              <w:rPr>
                <w:sz w:val="20"/>
              </w:rPr>
            </w:pPr>
          </w:p>
          <w:p w14:paraId="2A8E5C7D" w14:textId="77777777" w:rsidR="008D37C8" w:rsidRDefault="008D37C8" w:rsidP="00820C5D">
            <w:pPr>
              <w:rPr>
                <w:sz w:val="20"/>
              </w:rPr>
            </w:pPr>
          </w:p>
        </w:tc>
      </w:tr>
      <w:tr w:rsidR="008D37C8" w14:paraId="2E5188B8" w14:textId="77777777" w:rsidTr="00820C5D">
        <w:trPr>
          <w:cantSplit/>
          <w:trHeight w:val="530"/>
        </w:trPr>
        <w:tc>
          <w:tcPr>
            <w:tcW w:w="4698" w:type="dxa"/>
          </w:tcPr>
          <w:p w14:paraId="485DCB1A"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1458909"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3A705A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991646F" w14:textId="77777777" w:rsidR="008D37C8" w:rsidRDefault="008D37C8" w:rsidP="00820C5D">
            <w:pPr>
              <w:rPr>
                <w:sz w:val="20"/>
              </w:rPr>
            </w:pPr>
          </w:p>
          <w:p w14:paraId="09C6E526" w14:textId="77777777" w:rsidR="008D37C8" w:rsidRDefault="008D37C8" w:rsidP="00820C5D">
            <w:pPr>
              <w:rPr>
                <w:sz w:val="20"/>
              </w:rPr>
            </w:pPr>
          </w:p>
        </w:tc>
      </w:tr>
      <w:tr w:rsidR="008D37C8" w14:paraId="57E7C336" w14:textId="77777777" w:rsidTr="00820C5D">
        <w:trPr>
          <w:cantSplit/>
          <w:trHeight w:val="530"/>
        </w:trPr>
        <w:tc>
          <w:tcPr>
            <w:tcW w:w="4698" w:type="dxa"/>
          </w:tcPr>
          <w:p w14:paraId="08F6D13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7FC5D53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390B64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1AEB1C4" w14:textId="77777777" w:rsidR="008D37C8" w:rsidRDefault="008D37C8" w:rsidP="00820C5D">
            <w:pPr>
              <w:rPr>
                <w:sz w:val="20"/>
              </w:rPr>
            </w:pPr>
          </w:p>
          <w:p w14:paraId="65E68777" w14:textId="77777777" w:rsidR="008D37C8" w:rsidRDefault="008D37C8" w:rsidP="00820C5D">
            <w:pPr>
              <w:rPr>
                <w:sz w:val="20"/>
              </w:rPr>
            </w:pPr>
            <w:r>
              <w:rPr>
                <w:sz w:val="20"/>
              </w:rPr>
              <w:t xml:space="preserve"> </w:t>
            </w:r>
          </w:p>
        </w:tc>
      </w:tr>
      <w:tr w:rsidR="008D37C8" w14:paraId="64C6BC25" w14:textId="77777777" w:rsidTr="00820C5D">
        <w:trPr>
          <w:cantSplit/>
          <w:trHeight w:val="530"/>
        </w:trPr>
        <w:tc>
          <w:tcPr>
            <w:tcW w:w="4698" w:type="dxa"/>
          </w:tcPr>
          <w:p w14:paraId="7138C66E"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A2165AB"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5E4626C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449F848" w14:textId="77777777" w:rsidR="008D37C8" w:rsidRDefault="008D37C8" w:rsidP="00820C5D">
            <w:pPr>
              <w:rPr>
                <w:sz w:val="20"/>
              </w:rPr>
            </w:pPr>
          </w:p>
        </w:tc>
      </w:tr>
      <w:tr w:rsidR="008D37C8" w14:paraId="3285C9F8" w14:textId="77777777" w:rsidTr="00820C5D">
        <w:trPr>
          <w:cantSplit/>
          <w:trHeight w:val="530"/>
        </w:trPr>
        <w:tc>
          <w:tcPr>
            <w:tcW w:w="4698" w:type="dxa"/>
          </w:tcPr>
          <w:p w14:paraId="372CB70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9773ED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EB3BFF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50D9119E" w14:textId="77777777" w:rsidR="008D37C8" w:rsidRDefault="008D37C8" w:rsidP="00820C5D">
            <w:pPr>
              <w:rPr>
                <w:sz w:val="20"/>
              </w:rPr>
            </w:pPr>
          </w:p>
        </w:tc>
      </w:tr>
      <w:tr w:rsidR="008D37C8" w14:paraId="55CE686B" w14:textId="77777777" w:rsidTr="00820C5D">
        <w:trPr>
          <w:cantSplit/>
          <w:trHeight w:val="530"/>
        </w:trPr>
        <w:tc>
          <w:tcPr>
            <w:tcW w:w="4698" w:type="dxa"/>
          </w:tcPr>
          <w:p w14:paraId="51A1F454"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D270E0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E53439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0B54F883" w14:textId="77777777" w:rsidR="008D37C8" w:rsidRDefault="008D37C8" w:rsidP="00820C5D">
            <w:pPr>
              <w:rPr>
                <w:sz w:val="20"/>
              </w:rPr>
            </w:pPr>
          </w:p>
        </w:tc>
      </w:tr>
      <w:tr w:rsidR="008D37C8" w14:paraId="4F59358B" w14:textId="77777777" w:rsidTr="00820C5D">
        <w:trPr>
          <w:cantSplit/>
          <w:trHeight w:val="530"/>
        </w:trPr>
        <w:tc>
          <w:tcPr>
            <w:tcW w:w="4698" w:type="dxa"/>
          </w:tcPr>
          <w:p w14:paraId="6A88BED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1B0F170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CF2385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636907B2" w14:textId="77777777" w:rsidR="008D37C8" w:rsidRDefault="008D37C8" w:rsidP="00820C5D">
            <w:pPr>
              <w:rPr>
                <w:sz w:val="20"/>
              </w:rPr>
            </w:pPr>
          </w:p>
        </w:tc>
      </w:tr>
      <w:tr w:rsidR="008D37C8" w14:paraId="6A7D9B6D" w14:textId="77777777" w:rsidTr="00820C5D">
        <w:trPr>
          <w:cantSplit/>
          <w:trHeight w:val="530"/>
        </w:trPr>
        <w:tc>
          <w:tcPr>
            <w:tcW w:w="4698" w:type="dxa"/>
          </w:tcPr>
          <w:p w14:paraId="2C67F555"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2B3B7D92"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244D0CA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3AEB2880" w14:textId="77777777" w:rsidR="008D37C8" w:rsidRDefault="008D37C8" w:rsidP="00820C5D">
            <w:pPr>
              <w:rPr>
                <w:sz w:val="20"/>
              </w:rPr>
            </w:pPr>
          </w:p>
        </w:tc>
      </w:tr>
      <w:tr w:rsidR="008D37C8" w14:paraId="25219198" w14:textId="77777777" w:rsidTr="00820C5D">
        <w:trPr>
          <w:cantSplit/>
          <w:trHeight w:val="530"/>
        </w:trPr>
        <w:tc>
          <w:tcPr>
            <w:tcW w:w="4698" w:type="dxa"/>
          </w:tcPr>
          <w:p w14:paraId="6FC0982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4A99540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77386361"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9498935" w14:textId="77777777" w:rsidR="008D37C8" w:rsidRDefault="008D37C8" w:rsidP="00820C5D">
            <w:pPr>
              <w:rPr>
                <w:sz w:val="20"/>
              </w:rPr>
            </w:pPr>
          </w:p>
        </w:tc>
      </w:tr>
      <w:tr w:rsidR="008D37C8" w14:paraId="138D356E" w14:textId="77777777" w:rsidTr="00820C5D">
        <w:trPr>
          <w:cantSplit/>
          <w:trHeight w:val="530"/>
        </w:trPr>
        <w:tc>
          <w:tcPr>
            <w:tcW w:w="4698" w:type="dxa"/>
          </w:tcPr>
          <w:p w14:paraId="13DB37CF"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Pr>
          <w:p w14:paraId="5BF8AD88"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Pr>
          <w:p w14:paraId="6E26101F"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Pr>
          <w:p w14:paraId="45456DAC" w14:textId="77777777" w:rsidR="008D37C8" w:rsidRDefault="008D37C8" w:rsidP="00820C5D">
            <w:pPr>
              <w:rPr>
                <w:sz w:val="20"/>
              </w:rPr>
            </w:pPr>
          </w:p>
        </w:tc>
      </w:tr>
      <w:tr w:rsidR="008D37C8" w14:paraId="01D763B7" w14:textId="77777777" w:rsidTr="00820C5D">
        <w:trPr>
          <w:cantSplit/>
          <w:trHeight w:val="530"/>
        </w:trPr>
        <w:tc>
          <w:tcPr>
            <w:tcW w:w="4698" w:type="dxa"/>
            <w:tcBorders>
              <w:top w:val="single" w:sz="4" w:space="0" w:color="auto"/>
              <w:bottom w:val="single" w:sz="4" w:space="0" w:color="auto"/>
              <w:right w:val="single" w:sz="4" w:space="0" w:color="auto"/>
            </w:tcBorders>
          </w:tcPr>
          <w:p w14:paraId="2B477D8D"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70A853BA"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04A0E7AE"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2BE4C146" w14:textId="77777777" w:rsidR="008D37C8" w:rsidRDefault="008D37C8" w:rsidP="00820C5D">
            <w:pPr>
              <w:rPr>
                <w:sz w:val="20"/>
              </w:rPr>
            </w:pPr>
          </w:p>
        </w:tc>
      </w:tr>
      <w:tr w:rsidR="008D37C8" w14:paraId="15447EFF" w14:textId="77777777" w:rsidTr="00820C5D">
        <w:trPr>
          <w:cantSplit/>
          <w:trHeight w:val="530"/>
        </w:trPr>
        <w:tc>
          <w:tcPr>
            <w:tcW w:w="4698" w:type="dxa"/>
            <w:tcBorders>
              <w:top w:val="single" w:sz="4" w:space="0" w:color="auto"/>
              <w:bottom w:val="single" w:sz="4" w:space="0" w:color="auto"/>
              <w:right w:val="single" w:sz="4" w:space="0" w:color="auto"/>
            </w:tcBorders>
          </w:tcPr>
          <w:p w14:paraId="3F190952"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3E875E3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6A364323"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3EBA89C7" w14:textId="77777777" w:rsidR="008D37C8" w:rsidRDefault="008D37C8" w:rsidP="00820C5D">
            <w:pPr>
              <w:rPr>
                <w:sz w:val="20"/>
              </w:rPr>
            </w:pPr>
          </w:p>
        </w:tc>
      </w:tr>
      <w:tr w:rsidR="008D37C8" w14:paraId="065CD71C" w14:textId="77777777" w:rsidTr="00820C5D">
        <w:trPr>
          <w:cantSplit/>
          <w:trHeight w:val="530"/>
        </w:trPr>
        <w:tc>
          <w:tcPr>
            <w:tcW w:w="4698" w:type="dxa"/>
            <w:tcBorders>
              <w:top w:val="single" w:sz="4" w:space="0" w:color="auto"/>
              <w:bottom w:val="single" w:sz="4" w:space="0" w:color="auto"/>
              <w:right w:val="single" w:sz="4" w:space="0" w:color="auto"/>
            </w:tcBorders>
          </w:tcPr>
          <w:p w14:paraId="7FC8BF18"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53580057"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7211F6EC"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363ABC76" w14:textId="77777777" w:rsidR="008D37C8" w:rsidRDefault="008D37C8" w:rsidP="00820C5D">
            <w:pPr>
              <w:rPr>
                <w:sz w:val="20"/>
              </w:rPr>
            </w:pPr>
          </w:p>
        </w:tc>
      </w:tr>
      <w:tr w:rsidR="008D37C8" w14:paraId="02502995" w14:textId="77777777" w:rsidTr="00820C5D">
        <w:trPr>
          <w:cantSplit/>
          <w:trHeight w:val="530"/>
        </w:trPr>
        <w:tc>
          <w:tcPr>
            <w:tcW w:w="4698" w:type="dxa"/>
            <w:tcBorders>
              <w:top w:val="single" w:sz="4" w:space="0" w:color="auto"/>
              <w:bottom w:val="single" w:sz="4" w:space="0" w:color="auto"/>
              <w:right w:val="single" w:sz="4" w:space="0" w:color="auto"/>
            </w:tcBorders>
          </w:tcPr>
          <w:p w14:paraId="32B4F14A" w14:textId="77777777" w:rsidR="008D37C8" w:rsidRDefault="008D37C8" w:rsidP="00820C5D">
            <w:pPr>
              <w:tabs>
                <w:tab w:val="left" w:pos="-720"/>
                <w:tab w:val="left" w:pos="309"/>
                <w:tab w:val="left" w:pos="1754"/>
                <w:tab w:val="left" w:pos="5278"/>
                <w:tab w:val="left" w:pos="8067"/>
              </w:tabs>
              <w:suppressAutoHyphens/>
              <w:rPr>
                <w:sz w:val="20"/>
              </w:rPr>
            </w:pPr>
          </w:p>
        </w:tc>
        <w:tc>
          <w:tcPr>
            <w:tcW w:w="1710" w:type="dxa"/>
            <w:tcBorders>
              <w:top w:val="single" w:sz="4" w:space="0" w:color="auto"/>
              <w:left w:val="single" w:sz="4" w:space="0" w:color="auto"/>
              <w:bottom w:val="single" w:sz="4" w:space="0" w:color="auto"/>
              <w:right w:val="single" w:sz="4" w:space="0" w:color="auto"/>
            </w:tcBorders>
          </w:tcPr>
          <w:p w14:paraId="62996C7D"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1440" w:type="dxa"/>
            <w:tcBorders>
              <w:top w:val="single" w:sz="4" w:space="0" w:color="auto"/>
              <w:left w:val="single" w:sz="4" w:space="0" w:color="auto"/>
              <w:bottom w:val="single" w:sz="4" w:space="0" w:color="auto"/>
              <w:right w:val="single" w:sz="4" w:space="0" w:color="auto"/>
            </w:tcBorders>
          </w:tcPr>
          <w:p w14:paraId="32E3D1A0" w14:textId="77777777" w:rsidR="008D37C8" w:rsidRDefault="008D37C8" w:rsidP="00820C5D">
            <w:pPr>
              <w:tabs>
                <w:tab w:val="left" w:pos="-720"/>
                <w:tab w:val="left" w:pos="309"/>
                <w:tab w:val="left" w:pos="1754"/>
                <w:tab w:val="left" w:pos="5278"/>
                <w:tab w:val="left" w:pos="8067"/>
              </w:tabs>
              <w:suppressAutoHyphens/>
              <w:jc w:val="right"/>
              <w:rPr>
                <w:b/>
                <w:position w:val="-44"/>
                <w:sz w:val="20"/>
              </w:rPr>
            </w:pPr>
          </w:p>
        </w:tc>
        <w:tc>
          <w:tcPr>
            <w:tcW w:w="2790" w:type="dxa"/>
            <w:tcBorders>
              <w:top w:val="single" w:sz="4" w:space="0" w:color="auto"/>
              <w:left w:val="single" w:sz="4" w:space="0" w:color="auto"/>
              <w:bottom w:val="single" w:sz="4" w:space="0" w:color="auto"/>
            </w:tcBorders>
          </w:tcPr>
          <w:p w14:paraId="68EDB546" w14:textId="77777777" w:rsidR="008D37C8" w:rsidRDefault="008D37C8" w:rsidP="00820C5D">
            <w:pPr>
              <w:rPr>
                <w:sz w:val="20"/>
              </w:rPr>
            </w:pPr>
          </w:p>
        </w:tc>
      </w:tr>
    </w:tbl>
    <w:p w14:paraId="5857E2DD"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r>
    </w:p>
    <w:p w14:paraId="3EA718CC"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2B6F12CB"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The PRIME CONTRACTOR shall indicate its principal contractor's license number and</w:t>
      </w:r>
    </w:p>
    <w:p w14:paraId="5F30B090"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classification code(s) it possesses</w:t>
      </w:r>
      <w:r>
        <w:rPr>
          <w:rFonts w:cs="Arial"/>
          <w:i/>
          <w:iCs/>
          <w:sz w:val="20"/>
        </w:rPr>
        <w:t>.</w:t>
      </w:r>
    </w:p>
    <w:p w14:paraId="69F274B4"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157408EA"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_____________________________________     ______________________________________</w:t>
      </w:r>
    </w:p>
    <w:p w14:paraId="1F86C596"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r>
        <w:rPr>
          <w:rFonts w:cs="Arial"/>
          <w:sz w:val="20"/>
        </w:rPr>
        <w:tab/>
      </w:r>
      <w:r>
        <w:rPr>
          <w:rFonts w:cs="Arial"/>
          <w:sz w:val="20"/>
        </w:rPr>
        <w:tab/>
        <w:t xml:space="preserve">             *License Number                                       Classification Code(s)</w:t>
      </w:r>
    </w:p>
    <w:p w14:paraId="1056D766" w14:textId="77777777" w:rsidR="008D37C8" w:rsidRDefault="008D37C8" w:rsidP="008D37C8">
      <w:pPr>
        <w:tabs>
          <w:tab w:val="left" w:pos="-720"/>
          <w:tab w:val="left" w:pos="309"/>
          <w:tab w:val="left" w:pos="1344"/>
          <w:tab w:val="left" w:pos="5278"/>
          <w:tab w:val="left" w:pos="8067"/>
        </w:tabs>
        <w:suppressAutoHyphens/>
        <w:spacing w:line="240" w:lineRule="atLeast"/>
        <w:rPr>
          <w:rFonts w:cs="Arial"/>
          <w:sz w:val="20"/>
        </w:rPr>
      </w:pPr>
    </w:p>
    <w:p w14:paraId="6E92179A" w14:textId="3FE2DDA5" w:rsidR="008D37C8" w:rsidRDefault="008D37C8" w:rsidP="008D37C8">
      <w:pPr>
        <w:pStyle w:val="BodyText3"/>
        <w:tabs>
          <w:tab w:val="left" w:pos="309"/>
          <w:tab w:val="left" w:pos="1344"/>
          <w:tab w:val="left" w:pos="5278"/>
          <w:tab w:val="left" w:pos="8067"/>
        </w:tabs>
        <w:rPr>
          <w:spacing w:val="-2"/>
        </w:rPr>
      </w:pPr>
      <w:r>
        <w:rPr>
          <w:spacing w:val="-2"/>
        </w:rPr>
        <w:t>The contractor hereby certifies that the information provided is accurate and that itself and the joint contractor/</w:t>
      </w:r>
      <w:r w:rsidR="00F80697">
        <w:rPr>
          <w:spacing w:val="-2"/>
        </w:rPr>
        <w:t xml:space="preserve"> </w:t>
      </w:r>
      <w:r>
        <w:rPr>
          <w:spacing w:val="-2"/>
        </w:rPr>
        <w:t>subcontractor(s) listed meet all license or permit requirements for the State of Hawai</w:t>
      </w:r>
      <w:r w:rsidR="00C933E0">
        <w:rPr>
          <w:rFonts w:ascii="Calibri" w:hAnsi="Calibri" w:cs="Calibri"/>
          <w:spacing w:val="-2"/>
        </w:rPr>
        <w:t>‘</w:t>
      </w:r>
      <w:r>
        <w:rPr>
          <w:spacing w:val="-2"/>
        </w:rPr>
        <w:t>i for this contract.</w:t>
      </w:r>
    </w:p>
    <w:p w14:paraId="75A06DF2"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p>
    <w:p w14:paraId="26A6D89F"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r>
        <w:rPr>
          <w:rFonts w:cs="Arial"/>
          <w:spacing w:val="-2"/>
          <w:sz w:val="20"/>
        </w:rPr>
        <w:t>By __________________________________________________________________</w:t>
      </w:r>
    </w:p>
    <w:p w14:paraId="69D12167"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r>
        <w:rPr>
          <w:rFonts w:cs="Arial"/>
          <w:spacing w:val="-2"/>
          <w:sz w:val="20"/>
        </w:rPr>
        <w:t xml:space="preserve">       Title:                                                                          Date</w:t>
      </w:r>
    </w:p>
    <w:p w14:paraId="16FB5DDD" w14:textId="77777777" w:rsidR="008D37C8" w:rsidRDefault="008D37C8" w:rsidP="008D37C8">
      <w:pPr>
        <w:tabs>
          <w:tab w:val="left" w:pos="-720"/>
          <w:tab w:val="left" w:pos="309"/>
          <w:tab w:val="left" w:pos="1344"/>
          <w:tab w:val="left" w:pos="5278"/>
          <w:tab w:val="left" w:pos="8067"/>
        </w:tabs>
        <w:suppressAutoHyphens/>
        <w:spacing w:line="240" w:lineRule="atLeast"/>
        <w:jc w:val="both"/>
        <w:rPr>
          <w:rFonts w:cs="Arial"/>
          <w:spacing w:val="-2"/>
          <w:sz w:val="20"/>
        </w:rPr>
      </w:pPr>
    </w:p>
    <w:p w14:paraId="57A1EBB7" w14:textId="1730E79E" w:rsidR="00D333A1" w:rsidRDefault="008D37C8" w:rsidP="00523B5C">
      <w:pPr>
        <w:pStyle w:val="BodyText3"/>
        <w:rPr>
          <w:spacing w:val="-2"/>
          <w:sz w:val="16"/>
          <w:szCs w:val="16"/>
        </w:rPr>
      </w:pPr>
      <w:r>
        <w:rPr>
          <w:spacing w:val="-2"/>
        </w:rPr>
        <w:t>*License number in compliance with Chapter 444</w:t>
      </w:r>
      <w:r>
        <w:rPr>
          <w:spacing w:val="-2"/>
        </w:rPr>
        <w:noBreakHyphen/>
        <w:t xml:space="preserve">9, HRS and the Rules and Regulations of the </w:t>
      </w:r>
      <w:proofErr w:type="spellStart"/>
      <w:r>
        <w:rPr>
          <w:spacing w:val="-2"/>
        </w:rPr>
        <w:t>Contractors</w:t>
      </w:r>
      <w:proofErr w:type="spellEnd"/>
      <w:r>
        <w:rPr>
          <w:spacing w:val="-2"/>
        </w:rPr>
        <w:t xml:space="preserve"> License Board, Department of Commerce and Consumer Affairs.</w:t>
      </w:r>
      <w:r w:rsidR="00D40DDD" w:rsidRPr="00F45B88" w:rsidDel="00D40DDD">
        <w:rPr>
          <w:rFonts w:cs="Arial"/>
          <w:b/>
        </w:rPr>
        <w:t xml:space="preserve"> </w:t>
      </w:r>
      <w:r>
        <w:rPr>
          <w:rFonts w:cs="Arial"/>
        </w:rPr>
        <w:br w:type="page"/>
      </w:r>
    </w:p>
    <w:p w14:paraId="0A0FE2A1" w14:textId="77777777" w:rsidR="00D333A1" w:rsidRPr="00341510" w:rsidRDefault="00D333A1" w:rsidP="00D333A1">
      <w:pPr>
        <w:pStyle w:val="BodyText3"/>
        <w:tabs>
          <w:tab w:val="left" w:pos="309"/>
          <w:tab w:val="left" w:pos="1344"/>
          <w:tab w:val="left" w:pos="5278"/>
          <w:tab w:val="left" w:pos="8067"/>
        </w:tabs>
        <w:jc w:val="center"/>
        <w:rPr>
          <w:b/>
          <w:spacing w:val="-2"/>
          <w:sz w:val="24"/>
          <w:szCs w:val="24"/>
        </w:rPr>
      </w:pPr>
      <w:r w:rsidRPr="00341510">
        <w:rPr>
          <w:b/>
          <w:spacing w:val="-2"/>
          <w:sz w:val="24"/>
          <w:szCs w:val="24"/>
        </w:rPr>
        <w:lastRenderedPageBreak/>
        <w:t>AUTHORITY TO SUBMIT BID</w:t>
      </w:r>
    </w:p>
    <w:p w14:paraId="1E75F89B" w14:textId="77777777" w:rsidR="00D333A1" w:rsidRDefault="00D333A1" w:rsidP="00D333A1">
      <w:pPr>
        <w:pStyle w:val="BodyText3"/>
        <w:tabs>
          <w:tab w:val="left" w:pos="309"/>
          <w:tab w:val="left" w:pos="1344"/>
          <w:tab w:val="left" w:pos="5278"/>
          <w:tab w:val="left" w:pos="8067"/>
        </w:tabs>
        <w:jc w:val="center"/>
        <w:rPr>
          <w:spacing w:val="-2"/>
          <w:sz w:val="16"/>
          <w:szCs w:val="16"/>
        </w:rPr>
      </w:pPr>
      <w:r w:rsidRPr="00F45B88">
        <w:rPr>
          <w:spacing w:val="-2"/>
          <w:sz w:val="16"/>
          <w:szCs w:val="16"/>
          <w:u w:val="single"/>
        </w:rPr>
        <w:t>NOTE</w:t>
      </w:r>
      <w:r w:rsidRPr="00F45B88">
        <w:rPr>
          <w:spacing w:val="-2"/>
          <w:sz w:val="16"/>
          <w:szCs w:val="16"/>
        </w:rPr>
        <w:t>:</w:t>
      </w:r>
      <w:r w:rsidRPr="00F45B88">
        <w:rPr>
          <w:spacing w:val="-2"/>
          <w:sz w:val="16"/>
          <w:szCs w:val="16"/>
        </w:rPr>
        <w:tab/>
        <w:t xml:space="preserve">FILL IN </w:t>
      </w:r>
      <w:r w:rsidRPr="00F45B88">
        <w:rPr>
          <w:spacing w:val="-2"/>
          <w:sz w:val="16"/>
          <w:szCs w:val="16"/>
          <w:u w:val="single"/>
        </w:rPr>
        <w:t>ALL</w:t>
      </w:r>
      <w:r w:rsidRPr="00F45B88">
        <w:rPr>
          <w:spacing w:val="-2"/>
          <w:sz w:val="16"/>
          <w:szCs w:val="16"/>
        </w:rPr>
        <w:t xml:space="preserve"> BLANK SPACES WITH INFORMATION ASKED FOR OR BID MAY BE INVALIDATED</w:t>
      </w:r>
    </w:p>
    <w:p w14:paraId="6D5F373E" w14:textId="77777777" w:rsidR="008D37C8" w:rsidRDefault="008D37C8" w:rsidP="00F45B88">
      <w:pPr>
        <w:tabs>
          <w:tab w:val="left" w:pos="-720"/>
          <w:tab w:val="left" w:pos="0"/>
          <w:tab w:val="left" w:pos="720"/>
        </w:tabs>
        <w:suppressAutoHyphens/>
        <w:spacing w:line="240" w:lineRule="atLeast"/>
        <w:ind w:right="1440"/>
      </w:pPr>
    </w:p>
    <w:tbl>
      <w:tblPr>
        <w:tblW w:w="0" w:type="auto"/>
        <w:tblInd w:w="108" w:type="dxa"/>
        <w:tblLayout w:type="fixed"/>
        <w:tblLook w:val="0000" w:firstRow="0" w:lastRow="0" w:firstColumn="0" w:lastColumn="0" w:noHBand="0" w:noVBand="0"/>
      </w:tblPr>
      <w:tblGrid>
        <w:gridCol w:w="1440"/>
        <w:gridCol w:w="361"/>
        <w:gridCol w:w="1079"/>
        <w:gridCol w:w="258"/>
        <w:gridCol w:w="337"/>
        <w:gridCol w:w="1205"/>
        <w:gridCol w:w="450"/>
        <w:gridCol w:w="5058"/>
      </w:tblGrid>
      <w:tr w:rsidR="008D37C8" w:rsidRPr="00F45B88" w14:paraId="0AFCC7B0" w14:textId="77777777" w:rsidTr="00820C5D">
        <w:trPr>
          <w:trHeight w:val="468"/>
        </w:trPr>
        <w:tc>
          <w:tcPr>
            <w:tcW w:w="3475" w:type="dxa"/>
            <w:gridSpan w:val="5"/>
          </w:tcPr>
          <w:p w14:paraId="78D7407A" w14:textId="77777777" w:rsidR="008D37C8" w:rsidRPr="00F45B88" w:rsidRDefault="008D37C8" w:rsidP="00820C5D">
            <w:pPr>
              <w:tabs>
                <w:tab w:val="left" w:pos="-720"/>
                <w:tab w:val="left" w:pos="720"/>
                <w:tab w:val="left" w:pos="1008"/>
                <w:tab w:val="left" w:pos="4896"/>
              </w:tabs>
              <w:suppressAutoHyphens/>
              <w:spacing w:line="600" w:lineRule="auto"/>
              <w:jc w:val="both"/>
              <w:rPr>
                <w:b/>
                <w:sz w:val="20"/>
              </w:rPr>
            </w:pPr>
            <w:r w:rsidRPr="00F45B88">
              <w:rPr>
                <w:b/>
                <w:sz w:val="20"/>
              </w:rPr>
              <w:t>(IF BY INDIVIDUAL)</w:t>
            </w:r>
          </w:p>
        </w:tc>
        <w:tc>
          <w:tcPr>
            <w:tcW w:w="1205" w:type="dxa"/>
          </w:tcPr>
          <w:p w14:paraId="74D18B5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5DC898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89443E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NAME (Signature)      TYPED NAME</w:t>
            </w:r>
          </w:p>
        </w:tc>
      </w:tr>
      <w:tr w:rsidR="008D37C8" w:rsidRPr="00F45B88" w14:paraId="458A19F7" w14:textId="77777777" w:rsidTr="00820C5D">
        <w:trPr>
          <w:trHeight w:val="468"/>
        </w:trPr>
        <w:tc>
          <w:tcPr>
            <w:tcW w:w="1440" w:type="dxa"/>
          </w:tcPr>
          <w:p w14:paraId="1E85603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DC8D71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1CEFDD7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910689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D.B.A.</w:t>
            </w:r>
          </w:p>
        </w:tc>
      </w:tr>
      <w:tr w:rsidR="008D37C8" w:rsidRPr="00F45B88" w14:paraId="150A4A00" w14:textId="77777777" w:rsidTr="00820C5D">
        <w:trPr>
          <w:trHeight w:val="468"/>
        </w:trPr>
        <w:tc>
          <w:tcPr>
            <w:tcW w:w="1440" w:type="dxa"/>
          </w:tcPr>
          <w:p w14:paraId="5E12E4C8"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bottom w:val="single" w:sz="4" w:space="0" w:color="auto"/>
            </w:tcBorders>
          </w:tcPr>
          <w:p w14:paraId="15DFB48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SOCIAL SECURITY NUMBER</w:t>
            </w:r>
          </w:p>
        </w:tc>
        <w:tc>
          <w:tcPr>
            <w:tcW w:w="450" w:type="dxa"/>
          </w:tcPr>
          <w:p w14:paraId="421CAFA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18A632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w:t>
            </w:r>
          </w:p>
        </w:tc>
      </w:tr>
      <w:tr w:rsidR="008D37C8" w:rsidRPr="00F45B88" w14:paraId="73307E7D" w14:textId="77777777" w:rsidTr="00820C5D">
        <w:trPr>
          <w:trHeight w:val="468"/>
        </w:trPr>
        <w:tc>
          <w:tcPr>
            <w:tcW w:w="1440" w:type="dxa"/>
          </w:tcPr>
          <w:p w14:paraId="46C5A76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27B33C16"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FEDERAL TAXPAYER IDENTIFICATION NUMBER</w:t>
            </w:r>
          </w:p>
        </w:tc>
        <w:tc>
          <w:tcPr>
            <w:tcW w:w="450" w:type="dxa"/>
          </w:tcPr>
          <w:p w14:paraId="2214D78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49D577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3C96F726" w14:textId="77777777" w:rsidTr="00820C5D">
        <w:trPr>
          <w:trHeight w:val="197"/>
        </w:trPr>
        <w:tc>
          <w:tcPr>
            <w:tcW w:w="1440" w:type="dxa"/>
            <w:tcBorders>
              <w:bottom w:val="doubleWave" w:sz="6" w:space="0" w:color="auto"/>
            </w:tcBorders>
          </w:tcPr>
          <w:p w14:paraId="26716597" w14:textId="77777777" w:rsidR="008D37C8" w:rsidRPr="00F45B88" w:rsidRDefault="008D37C8" w:rsidP="00820C5D">
            <w:pPr>
              <w:tabs>
                <w:tab w:val="left" w:pos="-720"/>
                <w:tab w:val="left" w:pos="720"/>
                <w:tab w:val="left" w:pos="1008"/>
                <w:tab w:val="left" w:pos="4896"/>
              </w:tabs>
              <w:suppressAutoHyphens/>
              <w:jc w:val="both"/>
              <w:rPr>
                <w:sz w:val="20"/>
              </w:rPr>
            </w:pPr>
          </w:p>
        </w:tc>
        <w:tc>
          <w:tcPr>
            <w:tcW w:w="3240" w:type="dxa"/>
            <w:gridSpan w:val="5"/>
            <w:tcBorders>
              <w:bottom w:val="doubleWave" w:sz="6" w:space="0" w:color="auto"/>
            </w:tcBorders>
          </w:tcPr>
          <w:p w14:paraId="67532626" w14:textId="77777777" w:rsidR="008D37C8" w:rsidRPr="00F45B88" w:rsidRDefault="008D37C8" w:rsidP="00820C5D">
            <w:pPr>
              <w:tabs>
                <w:tab w:val="left" w:pos="-720"/>
                <w:tab w:val="left" w:pos="720"/>
                <w:tab w:val="left" w:pos="1008"/>
                <w:tab w:val="left" w:pos="4896"/>
              </w:tabs>
              <w:suppressAutoHyphens/>
              <w:rPr>
                <w:sz w:val="20"/>
              </w:rPr>
            </w:pPr>
          </w:p>
        </w:tc>
        <w:tc>
          <w:tcPr>
            <w:tcW w:w="450" w:type="dxa"/>
            <w:tcBorders>
              <w:bottom w:val="doubleWave" w:sz="6" w:space="0" w:color="auto"/>
            </w:tcBorders>
          </w:tcPr>
          <w:p w14:paraId="7BEB66E7"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bottom w:val="doubleWave" w:sz="6" w:space="0" w:color="auto"/>
            </w:tcBorders>
          </w:tcPr>
          <w:p w14:paraId="10D7A9BA" w14:textId="4A324F52" w:rsidR="008D37C8" w:rsidRPr="00F45B88" w:rsidRDefault="008D37C8" w:rsidP="004D32FE">
            <w:pPr>
              <w:tabs>
                <w:tab w:val="left" w:pos="-720"/>
                <w:tab w:val="left" w:pos="720"/>
                <w:tab w:val="left" w:pos="1008"/>
                <w:tab w:val="left" w:pos="4896"/>
              </w:tabs>
              <w:suppressAutoHyphens/>
              <w:jc w:val="both"/>
              <w:rPr>
                <w:sz w:val="20"/>
              </w:rPr>
            </w:pPr>
            <w:r w:rsidRPr="00F45B88">
              <w:rPr>
                <w:sz w:val="20"/>
              </w:rPr>
              <w:t xml:space="preserve">TELEPHONE NUMBER      </w:t>
            </w:r>
            <w:r w:rsidR="004D32FE">
              <w:rPr>
                <w:sz w:val="20"/>
              </w:rPr>
              <w:t>EMAIL ADDRESS</w:t>
            </w:r>
          </w:p>
        </w:tc>
      </w:tr>
      <w:tr w:rsidR="008D37C8" w:rsidRPr="00F45B88" w14:paraId="12A5453D" w14:textId="77777777" w:rsidTr="00820C5D">
        <w:trPr>
          <w:trHeight w:val="129"/>
        </w:trPr>
        <w:tc>
          <w:tcPr>
            <w:tcW w:w="1801" w:type="dxa"/>
            <w:gridSpan w:val="2"/>
            <w:tcBorders>
              <w:top w:val="doubleWave" w:sz="6" w:space="0" w:color="auto"/>
            </w:tcBorders>
          </w:tcPr>
          <w:p w14:paraId="06943796"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2879" w:type="dxa"/>
            <w:gridSpan w:val="4"/>
            <w:tcBorders>
              <w:top w:val="doubleWave" w:sz="6" w:space="0" w:color="auto"/>
            </w:tcBorders>
          </w:tcPr>
          <w:p w14:paraId="7F25339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Borders>
              <w:top w:val="doubleWave" w:sz="6" w:space="0" w:color="auto"/>
              <w:left w:val="nil"/>
            </w:tcBorders>
          </w:tcPr>
          <w:p w14:paraId="5139B16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doubleWave" w:sz="6" w:space="0" w:color="auto"/>
              <w:bottom w:val="single" w:sz="4" w:space="0" w:color="auto"/>
            </w:tcBorders>
          </w:tcPr>
          <w:p w14:paraId="2D578C1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08BA3FD7" w14:textId="77777777" w:rsidTr="00820C5D">
        <w:trPr>
          <w:trHeight w:val="468"/>
        </w:trPr>
        <w:tc>
          <w:tcPr>
            <w:tcW w:w="3138" w:type="dxa"/>
            <w:gridSpan w:val="4"/>
          </w:tcPr>
          <w:p w14:paraId="695DFF90" w14:textId="77777777" w:rsidR="008D37C8" w:rsidRPr="00F45B88" w:rsidRDefault="008D37C8" w:rsidP="00820C5D">
            <w:pPr>
              <w:tabs>
                <w:tab w:val="left" w:pos="-720"/>
                <w:tab w:val="left" w:pos="720"/>
                <w:tab w:val="left" w:pos="1008"/>
                <w:tab w:val="left" w:pos="4896"/>
              </w:tabs>
              <w:suppressAutoHyphens/>
              <w:spacing w:line="600" w:lineRule="auto"/>
              <w:jc w:val="both"/>
              <w:rPr>
                <w:b/>
                <w:sz w:val="20"/>
              </w:rPr>
            </w:pPr>
            <w:r w:rsidRPr="00F45B88">
              <w:rPr>
                <w:b/>
                <w:sz w:val="20"/>
              </w:rPr>
              <w:t>(IF BY PARTNERSHIP)</w:t>
            </w:r>
          </w:p>
        </w:tc>
        <w:tc>
          <w:tcPr>
            <w:tcW w:w="1542" w:type="dxa"/>
            <w:gridSpan w:val="2"/>
          </w:tcPr>
          <w:p w14:paraId="56221F5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6181E6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652FCD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OFFICIAL/LEGAL NAME OF FIRM</w:t>
            </w:r>
          </w:p>
        </w:tc>
      </w:tr>
      <w:tr w:rsidR="008D37C8" w:rsidRPr="00F45B88" w14:paraId="032AED52" w14:textId="77777777" w:rsidTr="00820C5D">
        <w:trPr>
          <w:trHeight w:val="468"/>
        </w:trPr>
        <w:tc>
          <w:tcPr>
            <w:tcW w:w="1440" w:type="dxa"/>
          </w:tcPr>
          <w:p w14:paraId="6C2FC10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F0CB33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543E2B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85DD7C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NAME (Signature)      TYPED NAME</w:t>
            </w:r>
          </w:p>
        </w:tc>
      </w:tr>
      <w:tr w:rsidR="008D37C8" w:rsidRPr="00F45B88" w14:paraId="0B7382E5" w14:textId="77777777" w:rsidTr="00820C5D">
        <w:trPr>
          <w:trHeight w:val="494"/>
        </w:trPr>
        <w:tc>
          <w:tcPr>
            <w:tcW w:w="1440" w:type="dxa"/>
          </w:tcPr>
          <w:p w14:paraId="20DF0CFA"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2801906A"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 xml:space="preserve">FEDERAL TAXPAYER IDENTIFICATION NUMBER </w:t>
            </w:r>
          </w:p>
        </w:tc>
        <w:tc>
          <w:tcPr>
            <w:tcW w:w="450" w:type="dxa"/>
          </w:tcPr>
          <w:p w14:paraId="5F0E08D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38756A15"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PARTNER</w:t>
            </w:r>
          </w:p>
        </w:tc>
      </w:tr>
      <w:tr w:rsidR="008D37C8" w:rsidRPr="00F45B88" w14:paraId="2185E853" w14:textId="77777777" w:rsidTr="00820C5D">
        <w:trPr>
          <w:trHeight w:val="468"/>
        </w:trPr>
        <w:tc>
          <w:tcPr>
            <w:tcW w:w="1440" w:type="dxa"/>
          </w:tcPr>
          <w:p w14:paraId="697147C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39DCA804" w14:textId="77777777" w:rsidR="008D37C8" w:rsidRPr="00F45B88" w:rsidRDefault="008D37C8" w:rsidP="00820C5D">
            <w:pPr>
              <w:tabs>
                <w:tab w:val="left" w:pos="-720"/>
                <w:tab w:val="left" w:pos="720"/>
                <w:tab w:val="left" w:pos="1008"/>
                <w:tab w:val="left" w:pos="4896"/>
              </w:tabs>
              <w:suppressAutoHyphens/>
              <w:spacing w:line="600" w:lineRule="auto"/>
              <w:rPr>
                <w:sz w:val="20"/>
              </w:rPr>
            </w:pPr>
          </w:p>
        </w:tc>
        <w:tc>
          <w:tcPr>
            <w:tcW w:w="450" w:type="dxa"/>
          </w:tcPr>
          <w:p w14:paraId="612676C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1BA845A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w:t>
            </w:r>
          </w:p>
        </w:tc>
      </w:tr>
      <w:tr w:rsidR="008D37C8" w:rsidRPr="00F45B88" w14:paraId="42FDA7FD" w14:textId="77777777" w:rsidTr="00820C5D">
        <w:trPr>
          <w:trHeight w:val="468"/>
        </w:trPr>
        <w:tc>
          <w:tcPr>
            <w:tcW w:w="1440" w:type="dxa"/>
          </w:tcPr>
          <w:p w14:paraId="292E6FE7"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7587A9C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0897F0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5DBF97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45DBC4AE" w14:textId="77777777" w:rsidTr="00820C5D">
        <w:trPr>
          <w:trHeight w:val="189"/>
        </w:trPr>
        <w:tc>
          <w:tcPr>
            <w:tcW w:w="2880" w:type="dxa"/>
            <w:gridSpan w:val="3"/>
            <w:tcBorders>
              <w:bottom w:val="doubleWave" w:sz="6" w:space="0" w:color="auto"/>
            </w:tcBorders>
          </w:tcPr>
          <w:p w14:paraId="18226E61" w14:textId="77777777" w:rsidR="008D37C8" w:rsidRPr="00F45B88" w:rsidRDefault="008D37C8" w:rsidP="00820C5D">
            <w:pPr>
              <w:tabs>
                <w:tab w:val="left" w:pos="-720"/>
                <w:tab w:val="left" w:pos="720"/>
                <w:tab w:val="left" w:pos="1008"/>
                <w:tab w:val="left" w:pos="4896"/>
              </w:tabs>
              <w:suppressAutoHyphens/>
              <w:jc w:val="both"/>
              <w:rPr>
                <w:sz w:val="20"/>
              </w:rPr>
            </w:pPr>
          </w:p>
        </w:tc>
        <w:tc>
          <w:tcPr>
            <w:tcW w:w="1800" w:type="dxa"/>
            <w:gridSpan w:val="3"/>
            <w:tcBorders>
              <w:bottom w:val="doubleWave" w:sz="6" w:space="0" w:color="auto"/>
            </w:tcBorders>
          </w:tcPr>
          <w:p w14:paraId="7BF12E11" w14:textId="77777777" w:rsidR="008D37C8" w:rsidRPr="00F45B88" w:rsidRDefault="008D37C8" w:rsidP="00820C5D">
            <w:pPr>
              <w:tabs>
                <w:tab w:val="left" w:pos="-720"/>
                <w:tab w:val="left" w:pos="720"/>
                <w:tab w:val="left" w:pos="1008"/>
                <w:tab w:val="left" w:pos="4896"/>
              </w:tabs>
              <w:suppressAutoHyphens/>
              <w:jc w:val="both"/>
              <w:rPr>
                <w:sz w:val="20"/>
              </w:rPr>
            </w:pPr>
          </w:p>
        </w:tc>
        <w:tc>
          <w:tcPr>
            <w:tcW w:w="450" w:type="dxa"/>
            <w:tcBorders>
              <w:bottom w:val="doubleWave" w:sz="6" w:space="0" w:color="auto"/>
            </w:tcBorders>
          </w:tcPr>
          <w:p w14:paraId="6E81302B"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bottom w:val="doubleWave" w:sz="6" w:space="0" w:color="auto"/>
            </w:tcBorders>
          </w:tcPr>
          <w:p w14:paraId="6D21D455" w14:textId="0719DC1A" w:rsidR="008D37C8" w:rsidRPr="00F45B88" w:rsidRDefault="008D37C8">
            <w:pPr>
              <w:tabs>
                <w:tab w:val="left" w:pos="-720"/>
                <w:tab w:val="left" w:pos="720"/>
                <w:tab w:val="left" w:pos="1008"/>
                <w:tab w:val="left" w:pos="4896"/>
              </w:tabs>
              <w:suppressAutoHyphens/>
              <w:jc w:val="both"/>
              <w:rPr>
                <w:sz w:val="20"/>
              </w:rPr>
            </w:pPr>
            <w:r w:rsidRPr="00F45B88">
              <w:rPr>
                <w:sz w:val="20"/>
              </w:rPr>
              <w:t xml:space="preserve">TELEPHONE NUMBER      </w:t>
            </w:r>
            <w:r w:rsidR="004D32FE">
              <w:rPr>
                <w:sz w:val="20"/>
              </w:rPr>
              <w:t>EMAIL ADDRESS</w:t>
            </w:r>
          </w:p>
        </w:tc>
      </w:tr>
      <w:tr w:rsidR="008D37C8" w:rsidRPr="00F45B88" w14:paraId="16AC8454" w14:textId="77777777" w:rsidTr="00820C5D">
        <w:trPr>
          <w:trHeight w:val="147"/>
        </w:trPr>
        <w:tc>
          <w:tcPr>
            <w:tcW w:w="2880" w:type="dxa"/>
            <w:gridSpan w:val="3"/>
            <w:tcBorders>
              <w:top w:val="doubleWave" w:sz="6" w:space="0" w:color="auto"/>
            </w:tcBorders>
          </w:tcPr>
          <w:p w14:paraId="1B150E2C"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1800" w:type="dxa"/>
            <w:gridSpan w:val="3"/>
            <w:tcBorders>
              <w:top w:val="doubleWave" w:sz="6" w:space="0" w:color="auto"/>
            </w:tcBorders>
          </w:tcPr>
          <w:p w14:paraId="11CD61F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Borders>
              <w:top w:val="doubleWave" w:sz="6" w:space="0" w:color="auto"/>
            </w:tcBorders>
          </w:tcPr>
          <w:p w14:paraId="0F34DCA3"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doubleWave" w:sz="6" w:space="0" w:color="auto"/>
              <w:bottom w:val="single" w:sz="4" w:space="0" w:color="auto"/>
            </w:tcBorders>
          </w:tcPr>
          <w:p w14:paraId="7A0115C1"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242E935F" w14:textId="77777777" w:rsidTr="00820C5D">
        <w:trPr>
          <w:trHeight w:val="468"/>
        </w:trPr>
        <w:tc>
          <w:tcPr>
            <w:tcW w:w="2880" w:type="dxa"/>
            <w:gridSpan w:val="3"/>
          </w:tcPr>
          <w:p w14:paraId="735D3DB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b/>
                <w:sz w:val="20"/>
              </w:rPr>
              <w:t>(IF BY CORPORATION)</w:t>
            </w:r>
          </w:p>
        </w:tc>
        <w:tc>
          <w:tcPr>
            <w:tcW w:w="1800" w:type="dxa"/>
            <w:gridSpan w:val="3"/>
          </w:tcPr>
          <w:p w14:paraId="5B148B76"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3E3717E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29C607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OFFICIAL/LEGAL NAME OF COMPANY</w:t>
            </w:r>
          </w:p>
        </w:tc>
      </w:tr>
      <w:tr w:rsidR="008D37C8" w:rsidRPr="00F45B88" w14:paraId="1C945163" w14:textId="77777777" w:rsidTr="00820C5D">
        <w:trPr>
          <w:trHeight w:val="468"/>
        </w:trPr>
        <w:tc>
          <w:tcPr>
            <w:tcW w:w="1440" w:type="dxa"/>
          </w:tcPr>
          <w:p w14:paraId="29D875E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bottom w:val="single" w:sz="4" w:space="0" w:color="auto"/>
            </w:tcBorders>
          </w:tcPr>
          <w:p w14:paraId="7031242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2845775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0C00FA7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r>
      <w:tr w:rsidR="008D37C8" w:rsidRPr="00F45B88" w14:paraId="3185F2D2" w14:textId="77777777" w:rsidTr="00820C5D">
        <w:trPr>
          <w:trHeight w:val="468"/>
        </w:trPr>
        <w:tc>
          <w:tcPr>
            <w:tcW w:w="1440" w:type="dxa"/>
          </w:tcPr>
          <w:p w14:paraId="01030D5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Borders>
              <w:top w:val="single" w:sz="4" w:space="0" w:color="auto"/>
            </w:tcBorders>
          </w:tcPr>
          <w:p w14:paraId="6D24B725" w14:textId="77777777" w:rsidR="008D37C8" w:rsidRPr="00F45B88" w:rsidRDefault="008D37C8" w:rsidP="00820C5D">
            <w:pPr>
              <w:tabs>
                <w:tab w:val="left" w:pos="-720"/>
                <w:tab w:val="left" w:pos="720"/>
                <w:tab w:val="left" w:pos="1008"/>
                <w:tab w:val="left" w:pos="4896"/>
              </w:tabs>
              <w:suppressAutoHyphens/>
              <w:rPr>
                <w:sz w:val="20"/>
              </w:rPr>
            </w:pPr>
            <w:r w:rsidRPr="00F45B88">
              <w:rPr>
                <w:sz w:val="20"/>
              </w:rPr>
              <w:t xml:space="preserve">FEDERAL TAXPAYER IDENTIFICATION NUMBER </w:t>
            </w:r>
          </w:p>
        </w:tc>
        <w:tc>
          <w:tcPr>
            <w:tcW w:w="450" w:type="dxa"/>
          </w:tcPr>
          <w:p w14:paraId="34930B24"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081F3D7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*OFFICER (Signature)  TYPED NAME</w:t>
            </w:r>
          </w:p>
        </w:tc>
      </w:tr>
      <w:tr w:rsidR="008D37C8" w:rsidRPr="00F45B88" w14:paraId="4256570D" w14:textId="77777777" w:rsidTr="00820C5D">
        <w:trPr>
          <w:trHeight w:val="468"/>
        </w:trPr>
        <w:tc>
          <w:tcPr>
            <w:tcW w:w="1440" w:type="dxa"/>
          </w:tcPr>
          <w:p w14:paraId="7AC12E0A"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601027F9"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66DA5C7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621B09DD"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TITLE</w:t>
            </w:r>
          </w:p>
        </w:tc>
      </w:tr>
      <w:tr w:rsidR="008D37C8" w:rsidRPr="00F45B88" w14:paraId="220C7943" w14:textId="77777777" w:rsidTr="00820C5D">
        <w:trPr>
          <w:trHeight w:val="468"/>
        </w:trPr>
        <w:tc>
          <w:tcPr>
            <w:tcW w:w="1440" w:type="dxa"/>
          </w:tcPr>
          <w:p w14:paraId="0556598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5CB6492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5821D362"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24B72B7F"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ADDRESS OF COMPANY</w:t>
            </w:r>
          </w:p>
        </w:tc>
      </w:tr>
      <w:tr w:rsidR="008D37C8" w:rsidRPr="00F45B88" w14:paraId="146E0917" w14:textId="77777777" w:rsidTr="00820C5D">
        <w:trPr>
          <w:trHeight w:val="468"/>
        </w:trPr>
        <w:tc>
          <w:tcPr>
            <w:tcW w:w="1440" w:type="dxa"/>
          </w:tcPr>
          <w:p w14:paraId="5394B5D0"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3240" w:type="dxa"/>
            <w:gridSpan w:val="5"/>
          </w:tcPr>
          <w:p w14:paraId="0B0FC86E"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450" w:type="dxa"/>
          </w:tcPr>
          <w:p w14:paraId="7788CB98"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p>
        </w:tc>
        <w:tc>
          <w:tcPr>
            <w:tcW w:w="5058" w:type="dxa"/>
            <w:tcBorders>
              <w:top w:val="single" w:sz="4" w:space="0" w:color="auto"/>
              <w:bottom w:val="single" w:sz="4" w:space="0" w:color="auto"/>
            </w:tcBorders>
          </w:tcPr>
          <w:p w14:paraId="55F789CB" w14:textId="77777777" w:rsidR="008D37C8" w:rsidRPr="00F45B88" w:rsidRDefault="008D37C8" w:rsidP="00820C5D">
            <w:pPr>
              <w:tabs>
                <w:tab w:val="left" w:pos="-720"/>
                <w:tab w:val="left" w:pos="720"/>
                <w:tab w:val="left" w:pos="1008"/>
                <w:tab w:val="left" w:pos="4896"/>
              </w:tabs>
              <w:suppressAutoHyphens/>
              <w:spacing w:line="600" w:lineRule="auto"/>
              <w:jc w:val="both"/>
              <w:rPr>
                <w:sz w:val="20"/>
              </w:rPr>
            </w:pPr>
            <w:r w:rsidRPr="00F45B88">
              <w:rPr>
                <w:sz w:val="20"/>
              </w:rPr>
              <w:t>CITY            STATE   ZIP CODE</w:t>
            </w:r>
          </w:p>
        </w:tc>
      </w:tr>
      <w:tr w:rsidR="008D37C8" w:rsidRPr="00F45B88" w14:paraId="36F8AFBE" w14:textId="77777777" w:rsidTr="00820C5D">
        <w:trPr>
          <w:trHeight w:val="269"/>
        </w:trPr>
        <w:tc>
          <w:tcPr>
            <w:tcW w:w="1440" w:type="dxa"/>
          </w:tcPr>
          <w:p w14:paraId="5C5F70C0" w14:textId="77777777" w:rsidR="008D37C8" w:rsidRPr="00F45B88" w:rsidRDefault="008D37C8" w:rsidP="00820C5D">
            <w:pPr>
              <w:tabs>
                <w:tab w:val="left" w:pos="-720"/>
                <w:tab w:val="left" w:pos="720"/>
                <w:tab w:val="left" w:pos="1008"/>
                <w:tab w:val="left" w:pos="4896"/>
              </w:tabs>
              <w:suppressAutoHyphens/>
              <w:jc w:val="both"/>
              <w:rPr>
                <w:sz w:val="20"/>
              </w:rPr>
            </w:pPr>
            <w:r w:rsidRPr="00F45B88">
              <w:rPr>
                <w:sz w:val="20"/>
              </w:rPr>
              <w:t>(</w:t>
            </w:r>
            <w:r w:rsidRPr="00F45B88">
              <w:rPr>
                <w:sz w:val="20"/>
                <w:u w:val="single"/>
              </w:rPr>
              <w:t>SEAL</w:t>
            </w:r>
            <w:r w:rsidRPr="00F45B88">
              <w:rPr>
                <w:sz w:val="20"/>
              </w:rPr>
              <w:t>)</w:t>
            </w:r>
          </w:p>
        </w:tc>
        <w:tc>
          <w:tcPr>
            <w:tcW w:w="3240" w:type="dxa"/>
            <w:gridSpan w:val="5"/>
          </w:tcPr>
          <w:p w14:paraId="547554D5" w14:textId="77777777" w:rsidR="008D37C8" w:rsidRPr="00F45B88" w:rsidRDefault="008D37C8" w:rsidP="00820C5D">
            <w:pPr>
              <w:tabs>
                <w:tab w:val="left" w:pos="-720"/>
                <w:tab w:val="left" w:pos="720"/>
                <w:tab w:val="left" w:pos="1008"/>
                <w:tab w:val="left" w:pos="4896"/>
              </w:tabs>
              <w:suppressAutoHyphens/>
              <w:jc w:val="both"/>
              <w:rPr>
                <w:sz w:val="20"/>
              </w:rPr>
            </w:pPr>
          </w:p>
        </w:tc>
        <w:tc>
          <w:tcPr>
            <w:tcW w:w="450" w:type="dxa"/>
          </w:tcPr>
          <w:p w14:paraId="34445C7A" w14:textId="77777777" w:rsidR="008D37C8" w:rsidRPr="00F45B88" w:rsidRDefault="008D37C8" w:rsidP="00820C5D">
            <w:pPr>
              <w:tabs>
                <w:tab w:val="left" w:pos="-720"/>
                <w:tab w:val="left" w:pos="720"/>
                <w:tab w:val="left" w:pos="1008"/>
                <w:tab w:val="left" w:pos="4896"/>
              </w:tabs>
              <w:suppressAutoHyphens/>
              <w:jc w:val="both"/>
              <w:rPr>
                <w:sz w:val="20"/>
              </w:rPr>
            </w:pPr>
          </w:p>
        </w:tc>
        <w:tc>
          <w:tcPr>
            <w:tcW w:w="5058" w:type="dxa"/>
            <w:tcBorders>
              <w:top w:val="single" w:sz="4" w:space="0" w:color="auto"/>
            </w:tcBorders>
          </w:tcPr>
          <w:p w14:paraId="3D9C79C8" w14:textId="061D86B9" w:rsidR="008D37C8" w:rsidRPr="00F45B88" w:rsidRDefault="008D37C8">
            <w:pPr>
              <w:tabs>
                <w:tab w:val="left" w:pos="-720"/>
                <w:tab w:val="left" w:pos="720"/>
                <w:tab w:val="left" w:pos="1008"/>
                <w:tab w:val="left" w:pos="4896"/>
              </w:tabs>
              <w:suppressAutoHyphens/>
              <w:jc w:val="both"/>
              <w:rPr>
                <w:sz w:val="20"/>
              </w:rPr>
            </w:pPr>
            <w:r w:rsidRPr="00F45B88">
              <w:rPr>
                <w:sz w:val="20"/>
              </w:rPr>
              <w:t xml:space="preserve">TELEPHONE NUMBER      </w:t>
            </w:r>
            <w:r w:rsidR="004D32FE">
              <w:rPr>
                <w:sz w:val="20"/>
              </w:rPr>
              <w:t>EMAIL ADDRESS</w:t>
            </w:r>
          </w:p>
        </w:tc>
      </w:tr>
    </w:tbl>
    <w:p w14:paraId="7D7AEDCD" w14:textId="77777777" w:rsidR="008D37C8" w:rsidRPr="00F45B88" w:rsidRDefault="008D37C8" w:rsidP="008D37C8">
      <w:pPr>
        <w:pStyle w:val="BodyText"/>
        <w:ind w:left="720" w:hanging="720"/>
        <w:rPr>
          <w:sz w:val="20"/>
        </w:rPr>
      </w:pPr>
    </w:p>
    <w:p w14:paraId="7001D33F" w14:textId="670F5403" w:rsidR="008D37C8" w:rsidRPr="00F45B88" w:rsidRDefault="008D37C8" w:rsidP="008D37C8">
      <w:pPr>
        <w:pStyle w:val="BodyText"/>
        <w:tabs>
          <w:tab w:val="left" w:pos="720"/>
        </w:tabs>
        <w:ind w:left="720"/>
        <w:rPr>
          <w:rFonts w:ascii="Courier New" w:hAnsi="Courier New"/>
          <w:sz w:val="16"/>
          <w:szCs w:val="16"/>
        </w:rPr>
      </w:pPr>
      <w:r w:rsidRPr="00F45B88">
        <w:rPr>
          <w:sz w:val="16"/>
          <w:szCs w:val="16"/>
        </w:rPr>
        <w:t>IF LICENSED OR INCORPORATED TO DO BUSINESS WITHIN THE STATE OF HAWAI</w:t>
      </w:r>
      <w:r w:rsidR="00C933E0">
        <w:rPr>
          <w:rFonts w:ascii="Calibri" w:hAnsi="Calibri" w:cs="Calibri"/>
          <w:sz w:val="16"/>
          <w:szCs w:val="16"/>
        </w:rPr>
        <w:t>‘</w:t>
      </w:r>
      <w:r w:rsidRPr="00F45B88">
        <w:rPr>
          <w:sz w:val="16"/>
          <w:szCs w:val="16"/>
        </w:rPr>
        <w:t>I AND SUBJECT TO THE PROVISIONS OF THE HAWAI</w:t>
      </w:r>
      <w:r w:rsidR="00C933E0">
        <w:rPr>
          <w:rFonts w:ascii="Calibri" w:hAnsi="Calibri" w:cs="Calibri"/>
          <w:sz w:val="16"/>
          <w:szCs w:val="16"/>
        </w:rPr>
        <w:t>‘</w:t>
      </w:r>
      <w:r w:rsidRPr="00F45B88">
        <w:rPr>
          <w:sz w:val="16"/>
          <w:szCs w:val="16"/>
        </w:rPr>
        <w:t>I GENERAL EXCISE TAX LAWS, INDICATE GENERAL EXCISE TAX LICENSE NUMBER</w:t>
      </w:r>
      <w:r w:rsidRPr="00F45B88">
        <w:rPr>
          <w:rFonts w:ascii="Courier New" w:hAnsi="Courier New"/>
          <w:sz w:val="16"/>
          <w:szCs w:val="16"/>
        </w:rPr>
        <w:t xml:space="preserve"> </w:t>
      </w:r>
      <w:r w:rsidRPr="00F45B88">
        <w:rPr>
          <w:sz w:val="16"/>
          <w:szCs w:val="16"/>
          <w:u w:val="single"/>
        </w:rPr>
        <w:fldChar w:fldCharType="begin">
          <w:ffData>
            <w:name w:val="Text61"/>
            <w:enabled/>
            <w:calcOnExit w:val="0"/>
            <w:textInput/>
          </w:ffData>
        </w:fldChar>
      </w:r>
      <w:bookmarkStart w:id="1" w:name="Text61"/>
      <w:r w:rsidRPr="00F45B88">
        <w:rPr>
          <w:sz w:val="16"/>
          <w:szCs w:val="16"/>
          <w:u w:val="single"/>
        </w:rPr>
        <w:instrText xml:space="preserve"> FORMTEXT </w:instrText>
      </w:r>
      <w:r w:rsidRPr="00F45B88">
        <w:rPr>
          <w:sz w:val="16"/>
          <w:szCs w:val="16"/>
          <w:u w:val="single"/>
        </w:rPr>
      </w:r>
      <w:r w:rsidRPr="00F45B88">
        <w:rPr>
          <w:sz w:val="16"/>
          <w:szCs w:val="16"/>
          <w:u w:val="single"/>
        </w:rPr>
        <w:fldChar w:fldCharType="separate"/>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noProof/>
          <w:sz w:val="16"/>
          <w:szCs w:val="16"/>
          <w:u w:val="single"/>
        </w:rPr>
        <w:t> </w:t>
      </w:r>
      <w:r w:rsidRPr="00F45B88">
        <w:rPr>
          <w:sz w:val="16"/>
          <w:szCs w:val="16"/>
          <w:u w:val="single"/>
        </w:rPr>
        <w:fldChar w:fldCharType="end"/>
      </w:r>
      <w:bookmarkEnd w:id="1"/>
      <w:r w:rsidR="00D333A1" w:rsidRPr="002B326D">
        <w:rPr>
          <w:sz w:val="16"/>
          <w:szCs w:val="16"/>
        </w:rPr>
        <w:t>.</w:t>
      </w:r>
      <w:r w:rsidRPr="00F45B88">
        <w:rPr>
          <w:sz w:val="16"/>
          <w:szCs w:val="16"/>
          <w:u w:val="single"/>
        </w:rPr>
        <w:t xml:space="preserve">                                            </w:t>
      </w:r>
    </w:p>
    <w:p w14:paraId="111208CF" w14:textId="77777777" w:rsidR="008D37C8" w:rsidRPr="00F45B88" w:rsidRDefault="008D37C8" w:rsidP="008D37C8">
      <w:pPr>
        <w:tabs>
          <w:tab w:val="left" w:pos="-720"/>
          <w:tab w:val="left" w:pos="720"/>
          <w:tab w:val="left" w:pos="1008"/>
          <w:tab w:val="left" w:pos="4896"/>
        </w:tabs>
        <w:suppressAutoHyphens/>
        <w:ind w:left="720" w:hanging="720"/>
        <w:jc w:val="both"/>
        <w:rPr>
          <w:spacing w:val="-2"/>
          <w:sz w:val="16"/>
          <w:szCs w:val="16"/>
        </w:rPr>
      </w:pPr>
    </w:p>
    <w:p w14:paraId="7BE8967B" w14:textId="77777777" w:rsidR="008D37C8" w:rsidRPr="00F45B88" w:rsidRDefault="008D37C8" w:rsidP="008D37C8">
      <w:pPr>
        <w:tabs>
          <w:tab w:val="left" w:pos="-720"/>
          <w:tab w:val="left" w:pos="720"/>
          <w:tab w:val="left" w:pos="1008"/>
          <w:tab w:val="left" w:pos="4896"/>
        </w:tabs>
        <w:suppressAutoHyphens/>
        <w:ind w:left="720" w:hanging="720"/>
        <w:jc w:val="both"/>
        <w:rPr>
          <w:spacing w:val="-2"/>
          <w:sz w:val="16"/>
          <w:szCs w:val="16"/>
        </w:rPr>
      </w:pPr>
      <w:r w:rsidRPr="00F45B88">
        <w:rPr>
          <w:spacing w:val="-2"/>
          <w:sz w:val="16"/>
          <w:szCs w:val="16"/>
        </w:rPr>
        <w:tab/>
      </w:r>
      <w:r w:rsidRPr="00F45B88">
        <w:rPr>
          <w:spacing w:val="-2"/>
          <w:sz w:val="16"/>
          <w:szCs w:val="16"/>
          <w:shd w:val="pct10" w:color="auto" w:fill="auto"/>
        </w:rPr>
        <w:t>*Please attach to this page evidence of the authority of this officer to submit a bid on behalf of the corporation.</w:t>
      </w:r>
    </w:p>
    <w:p w14:paraId="24E1F01C" w14:textId="77777777" w:rsidR="008D37C8" w:rsidRPr="00F45B88" w:rsidRDefault="008D37C8" w:rsidP="008D37C8">
      <w:pPr>
        <w:tabs>
          <w:tab w:val="left" w:pos="-720"/>
          <w:tab w:val="left" w:pos="720"/>
          <w:tab w:val="left" w:pos="1008"/>
          <w:tab w:val="left" w:pos="4896"/>
        </w:tabs>
        <w:suppressAutoHyphens/>
        <w:ind w:left="720" w:hanging="720"/>
        <w:jc w:val="both"/>
        <w:outlineLvl w:val="0"/>
        <w:rPr>
          <w:spacing w:val="-2"/>
          <w:sz w:val="16"/>
          <w:szCs w:val="16"/>
          <w:u w:val="single"/>
        </w:rPr>
      </w:pPr>
    </w:p>
    <w:p w14:paraId="609E02D8" w14:textId="17361BF3" w:rsidR="00D333A1" w:rsidRPr="00410542" w:rsidRDefault="00D333A1" w:rsidP="00D333A1">
      <w:pPr>
        <w:pStyle w:val="BodyText3"/>
        <w:tabs>
          <w:tab w:val="left" w:pos="309"/>
          <w:tab w:val="left" w:pos="1344"/>
          <w:tab w:val="left" w:pos="5278"/>
          <w:tab w:val="left" w:pos="8067"/>
        </w:tabs>
        <w:rPr>
          <w:b/>
          <w:spacing w:val="-2"/>
          <w:sz w:val="16"/>
          <w:szCs w:val="16"/>
        </w:rPr>
      </w:pPr>
      <w:r w:rsidRPr="00410542">
        <w:rPr>
          <w:b/>
          <w:vanish/>
          <w:spacing w:val="-2"/>
          <w:sz w:val="16"/>
          <w:szCs w:val="16"/>
        </w:rPr>
        <w:t>KEEP DOCUMENT.  BOND REQUIRED FOR CONSTRUCTION PROJECTS.</w:t>
      </w:r>
      <w:r w:rsidRPr="00410542">
        <w:rPr>
          <w:vanish/>
          <w:spacing w:val="-2"/>
          <w:sz w:val="16"/>
          <w:szCs w:val="16"/>
        </w:rPr>
        <w:t xml:space="preserve"> </w:t>
      </w:r>
      <w:r w:rsidRPr="00410542">
        <w:rPr>
          <w:spacing w:val="-2"/>
          <w:sz w:val="16"/>
          <w:szCs w:val="16"/>
        </w:rPr>
        <w:t>Bid Security made payable to the Research Corporation of the University of Hawai</w:t>
      </w:r>
      <w:r w:rsidR="00C933E0">
        <w:rPr>
          <w:rFonts w:ascii="Calibri" w:hAnsi="Calibri" w:cs="Calibri"/>
          <w:spacing w:val="-2"/>
          <w:sz w:val="16"/>
          <w:szCs w:val="16"/>
        </w:rPr>
        <w:t>‘</w:t>
      </w:r>
      <w:r w:rsidRPr="00410542">
        <w:rPr>
          <w:spacing w:val="-2"/>
          <w:sz w:val="16"/>
          <w:szCs w:val="16"/>
        </w:rPr>
        <w:t xml:space="preserve">i </w:t>
      </w:r>
      <w:r w:rsidRPr="00410542">
        <w:rPr>
          <w:spacing w:val="-2"/>
          <w:sz w:val="16"/>
          <w:szCs w:val="16"/>
          <w:u w:val="single"/>
        </w:rPr>
        <w:t>must accompany</w:t>
      </w:r>
      <w:r w:rsidRPr="00410542">
        <w:rPr>
          <w:spacing w:val="-2"/>
          <w:sz w:val="16"/>
          <w:szCs w:val="16"/>
        </w:rPr>
        <w:t xml:space="preserve"> the bid, if the total amount of the item(s) bid is $50,000 or more.  </w:t>
      </w:r>
      <w:r w:rsidRPr="00410542">
        <w:rPr>
          <w:b/>
          <w:spacing w:val="-2"/>
          <w:sz w:val="16"/>
          <w:szCs w:val="16"/>
        </w:rPr>
        <w:t xml:space="preserve">(See GENERAL PROVISION 8, </w:t>
      </w:r>
      <w:r w:rsidRPr="00410542">
        <w:rPr>
          <w:b/>
          <w:spacing w:val="-2"/>
          <w:sz w:val="16"/>
          <w:szCs w:val="16"/>
          <w:u w:val="single"/>
        </w:rPr>
        <w:t>BID SECURITY</w:t>
      </w:r>
      <w:r w:rsidRPr="00410542">
        <w:rPr>
          <w:b/>
          <w:spacing w:val="-2"/>
          <w:sz w:val="16"/>
          <w:szCs w:val="16"/>
        </w:rPr>
        <w:t>, for acceptable forms of Bid Security.)</w:t>
      </w:r>
    </w:p>
    <w:p w14:paraId="5D1F8088"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lastRenderedPageBreak/>
        <w:fldChar w:fldCharType="begin"/>
      </w:r>
      <w:r>
        <w:rPr>
          <w:color w:val="000000"/>
        </w:rPr>
        <w:instrText xml:space="preserve">PRIVATE </w:instrText>
      </w:r>
      <w:r>
        <w:rPr>
          <w:color w:val="000000"/>
        </w:rPr>
        <w:fldChar w:fldCharType="end"/>
      </w:r>
      <w:r>
        <w:rPr>
          <w:color w:val="000000"/>
        </w:rPr>
        <w:t>In the event that the undersigned is awarded this contract and its remittance address differs from the address shown on page BID </w:t>
      </w:r>
      <w:r>
        <w:rPr>
          <w:color w:val="000000"/>
        </w:rPr>
        <w:noBreakHyphen/>
        <w:t> </w:t>
      </w:r>
      <w:r w:rsidR="00F80697">
        <w:rPr>
          <w:color w:val="000000"/>
        </w:rPr>
        <w:t>9</w:t>
      </w:r>
      <w:r>
        <w:rPr>
          <w:color w:val="000000"/>
        </w:rPr>
        <w:t xml:space="preserve"> please indicate remittance address below:</w:t>
      </w:r>
    </w:p>
    <w:p w14:paraId="1C92D64C"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p>
    <w:p w14:paraId="4833E2DF"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___________________________________</w:t>
      </w:r>
    </w:p>
    <w:p w14:paraId="099366DF"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Street Address or P. O. Box</w:t>
      </w:r>
    </w:p>
    <w:p w14:paraId="76DE3507"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p>
    <w:p w14:paraId="45A53A57"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s>
        <w:suppressAutoHyphens/>
        <w:jc w:val="both"/>
        <w:rPr>
          <w:color w:val="000000"/>
        </w:rPr>
      </w:pPr>
      <w:r>
        <w:rPr>
          <w:color w:val="000000"/>
        </w:rPr>
        <w:tab/>
      </w:r>
      <w:r>
        <w:rPr>
          <w:color w:val="000000"/>
        </w:rPr>
        <w:tab/>
      </w:r>
      <w:r>
        <w:rPr>
          <w:color w:val="000000"/>
        </w:rPr>
        <w:tab/>
        <w:t>____________________________________</w:t>
      </w:r>
    </w:p>
    <w:p w14:paraId="6EBBEB8D" w14:textId="77777777" w:rsidR="00907844" w:rsidRDefault="00907844" w:rsidP="00907844">
      <w:pPr>
        <w:framePr w:w="10020" w:wrap="auto" w:vAnchor="text" w:hAnchor="margin" w:x="31" w:y="1"/>
        <w:pBdr>
          <w:top w:val="single" w:sz="7" w:space="0" w:color="auto"/>
          <w:left w:val="single" w:sz="7" w:space="0" w:color="auto"/>
          <w:bottom w:val="single" w:sz="7" w:space="0" w:color="auto"/>
          <w:right w:val="single" w:sz="7" w:space="0" w:color="auto"/>
        </w:pBdr>
        <w:tabs>
          <w:tab w:val="left" w:pos="-720"/>
          <w:tab w:val="left" w:pos="0"/>
          <w:tab w:val="left" w:pos="720"/>
          <w:tab w:val="left" w:pos="1440"/>
          <w:tab w:val="left" w:pos="2160"/>
          <w:tab w:val="left" w:pos="2880"/>
          <w:tab w:val="left" w:pos="3600"/>
          <w:tab w:val="left" w:pos="4320"/>
          <w:tab w:val="left" w:pos="5040"/>
        </w:tabs>
        <w:suppressAutoHyphens/>
        <w:ind w:left="5370" w:hanging="5370"/>
        <w:jc w:val="both"/>
        <w:rPr>
          <w:color w:val="000000"/>
        </w:rPr>
      </w:pPr>
      <w:r>
        <w:rPr>
          <w:color w:val="000000"/>
        </w:rPr>
        <w:tab/>
      </w:r>
      <w:r>
        <w:rPr>
          <w:color w:val="000000"/>
        </w:rPr>
        <w:tab/>
      </w:r>
      <w:r>
        <w:rPr>
          <w:color w:val="000000"/>
        </w:rPr>
        <w:tab/>
        <w:t xml:space="preserve">City    </w:t>
      </w:r>
      <w:r>
        <w:rPr>
          <w:color w:val="000000"/>
        </w:rPr>
        <w:tab/>
      </w:r>
      <w:r>
        <w:rPr>
          <w:color w:val="000000"/>
        </w:rPr>
        <w:tab/>
      </w:r>
      <w:r>
        <w:rPr>
          <w:color w:val="000000"/>
        </w:rPr>
        <w:tab/>
      </w:r>
      <w:r>
        <w:rPr>
          <w:color w:val="000000"/>
        </w:rPr>
        <w:tab/>
        <w:t xml:space="preserve"> State     Zip Code</w:t>
      </w:r>
    </w:p>
    <w:p w14:paraId="3A487928" w14:textId="77777777" w:rsidR="00907844" w:rsidRDefault="00907844" w:rsidP="00907844">
      <w:pPr>
        <w:pStyle w:val="Caption"/>
        <w:framePr w:w="10020" w:wrap="auto" w:vAnchor="text" w:hAnchor="margin" w:x="31" w:y="1"/>
        <w:pBdr>
          <w:top w:val="single" w:sz="7" w:space="0" w:color="auto"/>
          <w:left w:val="single" w:sz="7" w:space="0" w:color="auto"/>
          <w:bottom w:val="single" w:sz="7" w:space="0" w:color="auto"/>
          <w:right w:val="single" w:sz="7" w:space="0" w:color="auto"/>
        </w:pBdr>
        <w:tabs>
          <w:tab w:val="left" w:pos="-720"/>
          <w:tab w:val="left" w:pos="0"/>
          <w:tab w:val="left" w:pos="720"/>
          <w:tab w:val="left" w:pos="1440"/>
          <w:tab w:val="left" w:pos="2160"/>
          <w:tab w:val="left" w:pos="2880"/>
          <w:tab w:val="left" w:pos="3600"/>
          <w:tab w:val="left" w:pos="4320"/>
          <w:tab w:val="left" w:pos="5040"/>
        </w:tabs>
        <w:suppressAutoHyphens/>
        <w:spacing w:line="1" w:lineRule="exact"/>
        <w:ind w:left="5370" w:hanging="5370"/>
        <w:jc w:val="both"/>
        <w:rPr>
          <w:vanish/>
          <w:color w:val="000000"/>
        </w:rPr>
      </w:pPr>
      <w:r>
        <w:rPr>
          <w:vanish/>
          <w:color w:val="000000"/>
        </w:rPr>
        <w:fldChar w:fldCharType="begin"/>
      </w:r>
      <w:r>
        <w:rPr>
          <w:vanish/>
          <w:color w:val="000000"/>
        </w:rPr>
        <w:instrText>seq Text_Box  \* Arabic</w:instrText>
      </w:r>
      <w:r>
        <w:rPr>
          <w:vanish/>
          <w:color w:val="000000"/>
        </w:rPr>
        <w:fldChar w:fldCharType="separate"/>
      </w:r>
      <w:r w:rsidR="002B326D">
        <w:rPr>
          <w:noProof/>
          <w:vanish/>
          <w:color w:val="000000"/>
        </w:rPr>
        <w:t>1</w:t>
      </w:r>
      <w:r>
        <w:rPr>
          <w:vanish/>
          <w:color w:val="000000"/>
        </w:rPr>
        <w:fldChar w:fldCharType="end"/>
      </w:r>
    </w:p>
    <w:p w14:paraId="095CD3F8" w14:textId="77777777" w:rsidR="00907844" w:rsidRDefault="00907844" w:rsidP="0090784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p w14:paraId="493C7BCD" w14:textId="77777777" w:rsidR="00A05554" w:rsidRPr="007E6F9E" w:rsidRDefault="00907844" w:rsidP="00A05554">
      <w:pPr>
        <w:keepNext/>
        <w:keepLines/>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b/>
          <w:color w:val="000000"/>
          <w:sz w:val="22"/>
          <w:szCs w:val="22"/>
          <w:u w:val="single"/>
        </w:rPr>
      </w:pPr>
      <w:r>
        <w:rPr>
          <w:spacing w:val="-2"/>
          <w:sz w:val="16"/>
          <w:szCs w:val="16"/>
        </w:rPr>
        <w:br w:type="page"/>
      </w:r>
      <w:r w:rsidR="00A05554" w:rsidRPr="007E6F9E">
        <w:rPr>
          <w:b/>
          <w:color w:val="000000"/>
          <w:sz w:val="22"/>
          <w:szCs w:val="22"/>
          <w:u w:val="single"/>
        </w:rPr>
        <w:lastRenderedPageBreak/>
        <w:t>SURETY BID BOND</w:t>
      </w:r>
    </w:p>
    <w:p w14:paraId="306655D8" w14:textId="77777777" w:rsidR="00A05554" w:rsidRDefault="00A05554" w:rsidP="00A05554">
      <w:pPr>
        <w:keepNext/>
        <w:keepLines/>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color w:val="000000"/>
        </w:rPr>
      </w:pPr>
      <w:r>
        <w:rPr>
          <w:b/>
          <w:color w:val="000000"/>
          <w:u w:val="single"/>
        </w:rPr>
        <w:fldChar w:fldCharType="begin"/>
      </w:r>
      <w:r>
        <w:rPr>
          <w:b/>
          <w:color w:val="000000"/>
          <w:u w:val="single"/>
        </w:rPr>
        <w:instrText>tc  \l 1 "SURETY BID BOND"</w:instrText>
      </w:r>
      <w:r>
        <w:rPr>
          <w:b/>
          <w:color w:val="000000"/>
          <w:u w:val="single"/>
        </w:rPr>
        <w:fldChar w:fldCharType="end"/>
      </w:r>
    </w:p>
    <w:p w14:paraId="60F8084C"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jc w:val="center"/>
        <w:rPr>
          <w:color w:val="000000"/>
          <w:sz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E6F9E">
        <w:rPr>
          <w:color w:val="000000"/>
          <w:sz w:val="20"/>
        </w:rPr>
        <w:t xml:space="preserve">Bond No. </w:t>
      </w:r>
      <w:r w:rsidRPr="007E6F9E">
        <w:rPr>
          <w:color w:val="000000"/>
          <w:sz w:val="20"/>
          <w:u w:val="single"/>
        </w:rPr>
        <w:t>                                   </w:t>
      </w:r>
      <w:r w:rsidRPr="007E6F9E">
        <w:rPr>
          <w:color w:val="000000"/>
          <w:sz w:val="20"/>
          <w:u w:val="single"/>
        </w:rPr>
        <w:tab/>
      </w:r>
      <w:r w:rsidRPr="007E6F9E">
        <w:rPr>
          <w:color w:val="000000"/>
          <w:sz w:val="20"/>
          <w:u w:val="single"/>
        </w:rPr>
        <w:tab/>
        <w:t xml:space="preserve">                      </w:t>
      </w:r>
    </w:p>
    <w:p w14:paraId="26633ABB"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b/>
          <w:color w:val="000000"/>
          <w:sz w:val="22"/>
          <w:szCs w:val="22"/>
        </w:rPr>
      </w:pPr>
      <w:r w:rsidRPr="007E6F9E">
        <w:rPr>
          <w:b/>
          <w:color w:val="000000"/>
          <w:sz w:val="22"/>
          <w:szCs w:val="22"/>
        </w:rPr>
        <w:t>KNOW ALL MEN BY THESE PRESENTS:</w:t>
      </w:r>
    </w:p>
    <w:p w14:paraId="47D0D9B8"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Pr>
          <w:color w:val="000000"/>
          <w:sz w:val="22"/>
        </w:rPr>
        <w:tab/>
      </w:r>
      <w:r w:rsidRPr="007E6F9E">
        <w:rPr>
          <w:color w:val="000000"/>
          <w:sz w:val="20"/>
        </w:rPr>
        <w:t xml:space="preserve">That we, </w:t>
      </w:r>
      <w:r w:rsidRPr="007E6F9E">
        <w:rPr>
          <w:color w:val="000000"/>
          <w:sz w:val="20"/>
          <w:u w:val="single"/>
        </w:rPr>
        <w:t xml:space="preserve">                                                                                                                     </w:t>
      </w:r>
      <w:r>
        <w:rPr>
          <w:color w:val="000000"/>
          <w:sz w:val="20"/>
          <w:u w:val="single"/>
        </w:rPr>
        <w:tab/>
      </w:r>
      <w:r w:rsidRPr="007E6F9E">
        <w:rPr>
          <w:color w:val="000000"/>
          <w:sz w:val="20"/>
        </w:rPr>
        <w:t xml:space="preserve">, as Offeror, hereinafter called the Principal, and </w:t>
      </w:r>
      <w:r w:rsidRPr="007E6F9E">
        <w:rPr>
          <w:color w:val="000000"/>
          <w:sz w:val="20"/>
          <w:u w:val="single"/>
        </w:rPr>
        <w:t xml:space="preserve">                                                                           </w:t>
      </w:r>
      <w:r w:rsidRPr="007E6F9E">
        <w:rPr>
          <w:color w:val="000000"/>
          <w:sz w:val="20"/>
          <w:u w:val="single"/>
        </w:rPr>
        <w:tab/>
      </w:r>
      <w:r w:rsidRPr="007E6F9E">
        <w:rPr>
          <w:color w:val="000000"/>
          <w:sz w:val="20"/>
          <w:u w:val="single"/>
        </w:rPr>
        <w:tab/>
      </w:r>
      <w:r w:rsidRPr="007E6F9E">
        <w:rPr>
          <w:color w:val="000000"/>
          <w:sz w:val="20"/>
        </w:rPr>
        <w:t xml:space="preserve">, </w:t>
      </w:r>
    </w:p>
    <w:p w14:paraId="323D541E" w14:textId="1F82790A"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sidRPr="007E6F9E">
        <w:rPr>
          <w:color w:val="000000"/>
          <w:sz w:val="20"/>
        </w:rPr>
        <w:t>as Surety, hereinafter called Surety, a corporation authorized to transact business as a Surety in the State of Hawai‘i, are held and firmly bound unto the Research Corporation of the University of Hawai</w:t>
      </w:r>
      <w:r w:rsidR="00C933E0" w:rsidRPr="007E6F9E">
        <w:rPr>
          <w:color w:val="000000"/>
          <w:sz w:val="20"/>
        </w:rPr>
        <w:t>‘</w:t>
      </w:r>
      <w:r w:rsidRPr="007E6F9E">
        <w:rPr>
          <w:color w:val="000000"/>
          <w:sz w:val="20"/>
        </w:rPr>
        <w:t xml:space="preserve">i, as Owner, in the penal sum of </w:t>
      </w:r>
      <w:r w:rsidRPr="007E6F9E">
        <w:rPr>
          <w:color w:val="000000"/>
          <w:sz w:val="20"/>
          <w:u w:val="single"/>
        </w:rPr>
        <w:t>                                                                 </w:t>
      </w:r>
      <w:r w:rsidRPr="007E6F9E">
        <w:rPr>
          <w:color w:val="000000"/>
          <w:sz w:val="20"/>
          <w:u w:val="single"/>
        </w:rPr>
        <w:tab/>
      </w:r>
      <w:r w:rsidRPr="007E6F9E">
        <w:rPr>
          <w:color w:val="000000"/>
          <w:sz w:val="20"/>
          <w:u w:val="single"/>
        </w:rPr>
        <w:tab/>
      </w:r>
      <w:r>
        <w:rPr>
          <w:color w:val="000000"/>
          <w:sz w:val="20"/>
          <w:u w:val="single"/>
        </w:rPr>
        <w:tab/>
      </w:r>
      <w:r>
        <w:rPr>
          <w:color w:val="000000"/>
          <w:sz w:val="20"/>
          <w:u w:val="single"/>
        </w:rPr>
        <w:tab/>
      </w:r>
      <w:r w:rsidRPr="007E6F9E">
        <w:rPr>
          <w:color w:val="000000"/>
          <w:sz w:val="20"/>
        </w:rPr>
        <w:t xml:space="preserve"> </w:t>
      </w:r>
    </w:p>
    <w:p w14:paraId="75D0C86E"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sidRPr="007E6F9E">
        <w:rPr>
          <w:color w:val="000000"/>
          <w:sz w:val="20"/>
        </w:rPr>
        <w:t>Dollars ($</w:t>
      </w:r>
      <w:r w:rsidR="00E235FD">
        <w:rPr>
          <w:color w:val="000000"/>
          <w:sz w:val="20"/>
        </w:rPr>
        <w:t>______________________________</w:t>
      </w:r>
      <w:r w:rsidRPr="007E6F9E">
        <w:rPr>
          <w:color w:val="000000"/>
          <w:sz w:val="20"/>
        </w:rPr>
        <w:t>) lawful money of the United States of America, for the payment of which sum well and truly to be made, the said Principal and the said Surety bind ourselves, our heirs, executors, administrators, successors and assigns, jointly and severally, firmly by these presents.</w:t>
      </w:r>
    </w:p>
    <w:p w14:paraId="65A61361"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p>
    <w:p w14:paraId="2F424DFA"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r>
        <w:rPr>
          <w:b/>
          <w:color w:val="000000"/>
          <w:sz w:val="22"/>
        </w:rPr>
        <w:t>WHEREAS:</w:t>
      </w:r>
    </w:p>
    <w:p w14:paraId="1DB62C37"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u w:val="single"/>
        </w:rPr>
      </w:pPr>
      <w:r>
        <w:rPr>
          <w:color w:val="000000"/>
          <w:sz w:val="22"/>
        </w:rPr>
        <w:tab/>
      </w:r>
      <w:r w:rsidRPr="007E6F9E">
        <w:rPr>
          <w:color w:val="000000"/>
          <w:sz w:val="20"/>
        </w:rPr>
        <w:t xml:space="preserve">The Principal has submitted an offer for </w:t>
      </w:r>
      <w:r w:rsidRPr="007E6F9E">
        <w:rPr>
          <w:color w:val="000000"/>
          <w:sz w:val="20"/>
          <w:u w:val="single"/>
        </w:rPr>
        <w:t>                                    </w:t>
      </w:r>
      <w:r w:rsidRPr="007E6F9E">
        <w:rPr>
          <w:color w:val="000000"/>
          <w:sz w:val="20"/>
          <w:u w:val="single"/>
        </w:rPr>
        <w:tab/>
      </w:r>
      <w:r w:rsidRPr="007E6F9E">
        <w:rPr>
          <w:color w:val="000000"/>
          <w:sz w:val="20"/>
          <w:u w:val="single"/>
        </w:rPr>
        <w:tab/>
      </w:r>
    </w:p>
    <w:p w14:paraId="70CAFCE4" w14:textId="77777777" w:rsidR="00A05554" w:rsidRPr="009E7096"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u w:val="single"/>
        </w:rPr>
      </w:pPr>
      <w:r>
        <w:rPr>
          <w:color w:val="000000"/>
          <w:sz w:val="22"/>
        </w:rPr>
        <w:t xml:space="preserve"> </w:t>
      </w:r>
      <w:r>
        <w:rPr>
          <w:color w:val="000000"/>
          <w:sz w:val="22"/>
          <w:u w:val="single"/>
        </w:rPr>
        <w:t xml:space="preserve">                                                                                                          </w:t>
      </w:r>
      <w:r>
        <w:rPr>
          <w:color w:val="000000"/>
          <w:sz w:val="22"/>
          <w:u w:val="single"/>
        </w:rPr>
        <w:tab/>
      </w:r>
      <w:r>
        <w:rPr>
          <w:color w:val="000000"/>
          <w:sz w:val="22"/>
          <w:u w:val="single"/>
        </w:rPr>
        <w:tab/>
      </w:r>
      <w:r>
        <w:rPr>
          <w:color w:val="000000"/>
          <w:sz w:val="22"/>
        </w:rPr>
        <w:t>.</w:t>
      </w:r>
    </w:p>
    <w:p w14:paraId="36549889"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p>
    <w:p w14:paraId="666C9436" w14:textId="77777777" w:rsidR="00A05554"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2"/>
        </w:rPr>
      </w:pPr>
      <w:r>
        <w:rPr>
          <w:b/>
          <w:color w:val="000000"/>
          <w:sz w:val="22"/>
        </w:rPr>
        <w:t>NOW, THEREFORE:</w:t>
      </w:r>
    </w:p>
    <w:p w14:paraId="6E7ED0A7" w14:textId="6312E606"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336" w:lineRule="auto"/>
        <w:rPr>
          <w:color w:val="000000"/>
          <w:sz w:val="20"/>
        </w:rPr>
      </w:pPr>
      <w:r>
        <w:rPr>
          <w:color w:val="000000"/>
          <w:sz w:val="22"/>
        </w:rPr>
        <w:tab/>
      </w:r>
      <w:r w:rsidRPr="007E6F9E">
        <w:rPr>
          <w:color w:val="000000"/>
          <w:sz w:val="20"/>
        </w:rPr>
        <w:t>The condition of this obligation is such that if the Research Corporation of the University of Hawai</w:t>
      </w:r>
      <w:r w:rsidR="00C933E0" w:rsidRPr="007E6F9E">
        <w:rPr>
          <w:color w:val="000000"/>
          <w:sz w:val="20"/>
        </w:rPr>
        <w:t>‘</w:t>
      </w:r>
      <w:r w:rsidRPr="007E6F9E">
        <w:rPr>
          <w:color w:val="000000"/>
          <w:sz w:val="20"/>
        </w:rPr>
        <w:t>i shall reject said offer, or in the alternate, accept the offer of the Principal and the Principal shall enter into a Contract with the Research Corporation of the University of Hawai</w:t>
      </w:r>
      <w:r w:rsidR="00C933E0" w:rsidRPr="007E6F9E">
        <w:rPr>
          <w:color w:val="000000"/>
          <w:sz w:val="20"/>
        </w:rPr>
        <w:t>‘</w:t>
      </w:r>
      <w:r w:rsidRPr="007E6F9E">
        <w:rPr>
          <w:color w:val="000000"/>
          <w:sz w:val="20"/>
        </w:rPr>
        <w:t xml:space="preserve">i in accordance with the terms of such offer, and give such bond or bonds as may be specified in the solicitation or Contract Documents with good and sufficient surety for the faithful performance of such Contract and for the prompt payment of labor and material furnished in the prosecution thereof as specified in the solicitation then this obligation shall be null and void, otherwise to remain in full force and effect. </w:t>
      </w:r>
    </w:p>
    <w:p w14:paraId="12178C3C"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276" w:lineRule="auto"/>
        <w:rPr>
          <w:color w:val="000000"/>
          <w:sz w:val="20"/>
        </w:rPr>
      </w:pPr>
    </w:p>
    <w:p w14:paraId="2C6B8D20" w14:textId="77777777" w:rsidR="00A05554" w:rsidRPr="007E6F9E" w:rsidRDefault="00A05554" w:rsidP="00A05554">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spacing w:line="276" w:lineRule="auto"/>
        <w:rPr>
          <w:color w:val="000000"/>
          <w:sz w:val="20"/>
        </w:rPr>
      </w:pPr>
      <w:r w:rsidRPr="007E6F9E">
        <w:rPr>
          <w:color w:val="000000"/>
          <w:sz w:val="20"/>
        </w:rPr>
        <w:tab/>
        <w:t xml:space="preserve">Signed this </w:t>
      </w:r>
      <w:r w:rsidRPr="007E6F9E">
        <w:rPr>
          <w:color w:val="000000"/>
          <w:sz w:val="20"/>
          <w:u w:val="single"/>
        </w:rPr>
        <w:t xml:space="preserve">          </w:t>
      </w:r>
      <w:r>
        <w:rPr>
          <w:color w:val="000000"/>
          <w:sz w:val="20"/>
          <w:u w:val="single"/>
        </w:rPr>
        <w:tab/>
      </w:r>
      <w:r w:rsidRPr="007E6F9E">
        <w:rPr>
          <w:color w:val="000000"/>
          <w:sz w:val="20"/>
          <w:u w:val="single"/>
        </w:rPr>
        <w:t xml:space="preserve"> </w:t>
      </w:r>
      <w:r w:rsidRPr="007E6F9E">
        <w:rPr>
          <w:color w:val="000000"/>
          <w:sz w:val="20"/>
        </w:rPr>
        <w:t xml:space="preserve"> day of </w:t>
      </w:r>
      <w:r w:rsidRPr="007E6F9E">
        <w:rPr>
          <w:color w:val="000000"/>
          <w:sz w:val="20"/>
          <w:u w:val="single"/>
        </w:rPr>
        <w:t xml:space="preserve">                                                  </w:t>
      </w:r>
      <w:r w:rsidRPr="007E6F9E">
        <w:rPr>
          <w:color w:val="000000"/>
          <w:sz w:val="20"/>
        </w:rPr>
        <w:t>,</w:t>
      </w:r>
      <w:r>
        <w:rPr>
          <w:color w:val="000000"/>
          <w:sz w:val="20"/>
        </w:rPr>
        <w:t xml:space="preserve"> </w:t>
      </w:r>
      <w:r w:rsidRPr="007E6F9E">
        <w:rPr>
          <w:color w:val="000000"/>
          <w:sz w:val="20"/>
        </w:rPr>
        <w:t xml:space="preserve"> </w:t>
      </w:r>
      <w:r w:rsidRPr="007E6F9E">
        <w:rPr>
          <w:color w:val="000000"/>
          <w:sz w:val="20"/>
          <w:u w:val="single"/>
        </w:rPr>
        <w:t xml:space="preserve">              </w:t>
      </w:r>
      <w:r w:rsidRPr="007E6F9E">
        <w:rPr>
          <w:color w:val="000000"/>
          <w:sz w:val="20"/>
        </w:rPr>
        <w:t>.</w:t>
      </w:r>
    </w:p>
    <w:p w14:paraId="3511C85C" w14:textId="77777777" w:rsidR="00A05554" w:rsidRDefault="00A05554" w:rsidP="00A05554">
      <w:pPr>
        <w:widowControl/>
        <w:spacing w:after="80"/>
        <w:rPr>
          <w:color w:val="000000"/>
          <w:sz w:val="22"/>
        </w:rPr>
      </w:pPr>
    </w:p>
    <w:p w14:paraId="0640530F"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Pr="007E6F9E">
        <w:rPr>
          <w:color w:val="000000"/>
          <w:sz w:val="20"/>
        </w:rPr>
        <w:t>(Seal)</w:t>
      </w:r>
      <w:r>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6CBF0D8F"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Name of Principal (Offeror)</w:t>
      </w:r>
    </w:p>
    <w:p w14:paraId="7878201B" w14:textId="77777777" w:rsidR="00A05554" w:rsidRPr="006B7DC2"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3374A113"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C5413B8"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Signature</w:t>
      </w:r>
    </w:p>
    <w:p w14:paraId="60854E10" w14:textId="77777777" w:rsidR="00A05554" w:rsidRPr="006B7DC2"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75109BF1"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93B6E7B" w14:textId="77777777" w:rsidR="00A05554" w:rsidRPr="00E235FD"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Title</w:t>
      </w:r>
    </w:p>
    <w:p w14:paraId="180A16F7"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p>
    <w:p w14:paraId="561FB0A2"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(Seal)</w:t>
      </w:r>
      <w:r>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18C82BD1" w14:textId="77777777" w:rsidR="00A05554"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Name of Surety</w:t>
      </w:r>
    </w:p>
    <w:p w14:paraId="5245B928" w14:textId="77777777" w:rsidR="00E235FD" w:rsidRPr="006B7DC2"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p>
    <w:p w14:paraId="57DD1144" w14:textId="77777777" w:rsidR="00A05554" w:rsidRPr="007E6F9E"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rPr>
        <w:tab/>
      </w:r>
      <w:r w:rsidRPr="007E6F9E">
        <w:rPr>
          <w:color w:val="000000"/>
          <w:sz w:val="20"/>
          <w:u w:val="single"/>
        </w:rPr>
        <w:t>                                   </w:t>
      </w:r>
      <w:r w:rsidRPr="007E6F9E">
        <w:rPr>
          <w:color w:val="000000"/>
          <w:sz w:val="20"/>
          <w:u w:val="single"/>
        </w:rPr>
        <w:tab/>
      </w:r>
      <w:r w:rsidRPr="007E6F9E">
        <w:rPr>
          <w:color w:val="000000"/>
          <w:sz w:val="20"/>
          <w:u w:val="single"/>
        </w:rPr>
        <w:tab/>
      </w:r>
    </w:p>
    <w:p w14:paraId="56EC4075" w14:textId="77777777" w:rsidR="007C1485" w:rsidRDefault="00A05554"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00E235FD">
        <w:rPr>
          <w:color w:val="000000"/>
          <w:sz w:val="18"/>
          <w:szCs w:val="18"/>
        </w:rPr>
        <w:t>Signature</w:t>
      </w:r>
      <w:r w:rsidRPr="007E6F9E">
        <w:rPr>
          <w:color w:val="000000"/>
          <w:sz w:val="20"/>
        </w:rPr>
        <w:t xml:space="preserve"> </w:t>
      </w:r>
    </w:p>
    <w:p w14:paraId="4071B1C7" w14:textId="77777777" w:rsidR="007C1485" w:rsidRDefault="007C1485"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 xml:space="preserve">                                                                                    </w:t>
      </w:r>
    </w:p>
    <w:p w14:paraId="64BE00FF" w14:textId="77777777" w:rsidR="00E235FD" w:rsidRPr="007E6F9E" w:rsidRDefault="007C1485"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20"/>
        </w:rPr>
      </w:pPr>
      <w:r>
        <w:rPr>
          <w:color w:val="000000"/>
          <w:sz w:val="20"/>
        </w:rPr>
        <w:tab/>
      </w:r>
      <w:r>
        <w:rPr>
          <w:color w:val="000000"/>
          <w:sz w:val="20"/>
        </w:rPr>
        <w:tab/>
      </w:r>
      <w:r>
        <w:rPr>
          <w:color w:val="000000"/>
          <w:sz w:val="20"/>
        </w:rPr>
        <w:tab/>
      </w:r>
      <w:r>
        <w:rPr>
          <w:color w:val="000000"/>
          <w:sz w:val="20"/>
        </w:rPr>
        <w:tab/>
        <w:t xml:space="preserve">                                       </w:t>
      </w:r>
      <w:r w:rsidR="00E235FD" w:rsidRPr="007E6F9E">
        <w:rPr>
          <w:color w:val="000000"/>
          <w:sz w:val="20"/>
          <w:u w:val="single"/>
        </w:rPr>
        <w:t>                                   </w:t>
      </w:r>
      <w:r w:rsidR="00E235FD" w:rsidRPr="007E6F9E">
        <w:rPr>
          <w:color w:val="000000"/>
          <w:sz w:val="20"/>
          <w:u w:val="single"/>
        </w:rPr>
        <w:tab/>
      </w:r>
      <w:r w:rsidR="00E235FD" w:rsidRPr="007E6F9E">
        <w:rPr>
          <w:color w:val="000000"/>
          <w:sz w:val="20"/>
          <w:u w:val="single"/>
        </w:rPr>
        <w:tab/>
      </w:r>
    </w:p>
    <w:p w14:paraId="68393171" w14:textId="77777777" w:rsidR="00E235FD" w:rsidRPr="00E235FD"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sz w:val="18"/>
          <w:szCs w:val="18"/>
        </w:rPr>
      </w:pPr>
      <w:r w:rsidRPr="007E6F9E">
        <w:rPr>
          <w:color w:val="000000"/>
          <w:sz w:val="20"/>
        </w:rPr>
        <w:t xml:space="preserve">                             </w:t>
      </w:r>
      <w:r w:rsidRPr="007E6F9E">
        <w:rPr>
          <w:color w:val="000000"/>
          <w:sz w:val="20"/>
        </w:rPr>
        <w:tab/>
      </w:r>
      <w:r w:rsidRPr="007E6F9E">
        <w:rPr>
          <w:color w:val="000000"/>
          <w:sz w:val="20"/>
        </w:rPr>
        <w:tab/>
      </w:r>
      <w:r w:rsidRPr="007E6F9E">
        <w:rPr>
          <w:color w:val="000000"/>
          <w:sz w:val="20"/>
        </w:rPr>
        <w:tab/>
      </w:r>
      <w:r w:rsidRPr="007E6F9E">
        <w:rPr>
          <w:color w:val="000000"/>
          <w:sz w:val="20"/>
        </w:rPr>
        <w:tab/>
      </w:r>
      <w:r>
        <w:rPr>
          <w:color w:val="000000"/>
          <w:sz w:val="20"/>
        </w:rPr>
        <w:tab/>
      </w:r>
      <w:r w:rsidRPr="006B7DC2">
        <w:rPr>
          <w:color w:val="000000"/>
          <w:sz w:val="18"/>
          <w:szCs w:val="18"/>
        </w:rPr>
        <w:t>Title</w:t>
      </w:r>
    </w:p>
    <w:p w14:paraId="752AB116" w14:textId="77777777" w:rsidR="00E235FD" w:rsidRDefault="00E235FD" w:rsidP="00E235FD">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rPr>
          <w:color w:val="000000"/>
        </w:rPr>
      </w:pPr>
    </w:p>
    <w:sectPr w:rsidR="00E235FD" w:rsidSect="002A3270">
      <w:footerReference w:type="default" r:id="rId31"/>
      <w:endnotePr>
        <w:numFmt w:val="decimal"/>
      </w:endnotePr>
      <w:pgSz w:w="12240" w:h="15840"/>
      <w:pgMar w:top="1166" w:right="1008" w:bottom="907" w:left="1008" w:header="1166" w:footer="8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ED0A" w14:textId="77777777" w:rsidR="001C79AE" w:rsidRDefault="001C79AE">
      <w:pPr>
        <w:spacing w:line="20" w:lineRule="exact"/>
      </w:pPr>
    </w:p>
  </w:endnote>
  <w:endnote w:type="continuationSeparator" w:id="0">
    <w:p w14:paraId="4B873B7D" w14:textId="77777777" w:rsidR="001C79AE" w:rsidRDefault="001C79AE">
      <w:r>
        <w:t xml:space="preserve"> </w:t>
      </w:r>
    </w:p>
  </w:endnote>
  <w:endnote w:type="continuationNotice" w:id="1">
    <w:p w14:paraId="4C47B57E" w14:textId="77777777" w:rsidR="001C79AE" w:rsidRDefault="001C79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65D5" w14:textId="77777777" w:rsidR="00716D47" w:rsidRDefault="00716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07D69" w14:textId="77777777" w:rsidR="00716D47" w:rsidRDefault="00716D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4C37" w14:textId="77777777" w:rsidR="00716D47" w:rsidRDefault="00716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17C80D" w14:textId="77777777" w:rsidR="00716D47" w:rsidRDefault="00716D47">
    <w:pPr>
      <w:spacing w:before="140" w:line="100" w:lineRule="exact"/>
      <w:ind w:right="360"/>
      <w:rPr>
        <w:sz w:val="10"/>
      </w:rPr>
    </w:pPr>
  </w:p>
  <w:p w14:paraId="55626E0B" w14:textId="77777777" w:rsidR="00716D47" w:rsidRDefault="00716D47">
    <w:pPr>
      <w:tabs>
        <w:tab w:val="left" w:pos="0"/>
        <w:tab w:val="center" w:pos="4320"/>
        <w:tab w:val="right" w:pos="8640"/>
        <w:tab w:val="left" w:pos="9360"/>
        <w:tab w:val="left" w:pos="10080"/>
      </w:tabs>
      <w:suppressAutoHyphens/>
      <w:ind w:left="1110" w:right="-1050"/>
    </w:pPr>
  </w:p>
  <w:p w14:paraId="3C24753C" w14:textId="77777777" w:rsidR="00716D47" w:rsidRDefault="00716D47">
    <w:pPr>
      <w:pStyle w:val="Caption"/>
      <w:tabs>
        <w:tab w:val="left" w:pos="0"/>
        <w:tab w:val="center" w:pos="4320"/>
        <w:tab w:val="right" w:pos="8640"/>
        <w:tab w:val="left" w:pos="9360"/>
        <w:tab w:val="left" w:pos="10080"/>
      </w:tabs>
      <w:suppressAutoHyphens/>
      <w:spacing w:line="1" w:lineRule="exact"/>
      <w:ind w:left="1110" w:right="-1050"/>
      <w:rPr>
        <w:vanish/>
      </w:rPr>
    </w:pPr>
    <w:r>
      <w:rPr>
        <w:vanish/>
      </w:rPr>
      <w:fldChar w:fldCharType="begin"/>
    </w:r>
    <w:r>
      <w:rPr>
        <w:vanish/>
      </w:rPr>
      <w:instrText>seq _endnote  \* Arabic</w:instrText>
    </w:r>
    <w:r>
      <w:rPr>
        <w:vanish/>
      </w:rPr>
      <w:fldChar w:fldCharType="separate"/>
    </w:r>
    <w:r>
      <w:rPr>
        <w:b/>
        <w:bCs/>
        <w:noProof/>
        <w:vanish/>
      </w:rPr>
      <w:t>Error! Main Document Only.</w:t>
    </w:r>
    <w:r>
      <w:rPr>
        <w:vanish/>
      </w:rPr>
      <w:fldChar w:fldCharType="end"/>
    </w:r>
  </w:p>
  <w:p w14:paraId="5DB26572" w14:textId="77777777" w:rsidR="00716D47" w:rsidRDefault="00716D47">
    <w:pPr>
      <w:tabs>
        <w:tab w:val="left" w:pos="0"/>
        <w:tab w:val="center" w:pos="4320"/>
        <w:tab w:val="right" w:pos="8640"/>
        <w:tab w:val="left" w:pos="9360"/>
        <w:tab w:val="left" w:pos="10080"/>
      </w:tabs>
      <w:suppressAutoHyphen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3D4E" w14:textId="22224BF2" w:rsidR="00050F32" w:rsidRDefault="00050F32">
    <w:pPr>
      <w:pStyle w:val="Footer"/>
    </w:pPr>
    <w:r>
      <w:t>11/1/22 SQ</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1CDE" w14:textId="77777777" w:rsidR="00716D47" w:rsidRDefault="00716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A2F">
      <w:rPr>
        <w:rStyle w:val="PageNumber"/>
        <w:noProof/>
      </w:rPr>
      <w:t>3</w:t>
    </w:r>
    <w:r>
      <w:rPr>
        <w:rStyle w:val="PageNumber"/>
      </w:rPr>
      <w:fldChar w:fldCharType="end"/>
    </w:r>
  </w:p>
  <w:p w14:paraId="12A868E9" w14:textId="7B37B0D9" w:rsidR="00716D47" w:rsidRPr="00050F32" w:rsidRDefault="00050F32">
    <w:pPr>
      <w:spacing w:before="140" w:line="100" w:lineRule="exact"/>
      <w:ind w:right="360"/>
      <w:rPr>
        <w:szCs w:val="24"/>
      </w:rPr>
    </w:pPr>
    <w:r>
      <w:rPr>
        <w:szCs w:val="24"/>
      </w:rPr>
      <w:t>11/1/22 SQ</w:t>
    </w:r>
  </w:p>
  <w:p w14:paraId="61CD7AA6" w14:textId="77777777" w:rsidR="00716D47" w:rsidRDefault="00716D47">
    <w:pPr>
      <w:tabs>
        <w:tab w:val="left" w:pos="0"/>
        <w:tab w:val="center" w:pos="4320"/>
        <w:tab w:val="right" w:pos="8640"/>
        <w:tab w:val="left" w:pos="9360"/>
        <w:tab w:val="left" w:pos="10080"/>
      </w:tabs>
      <w:suppressAutoHyphens/>
      <w:ind w:left="1110" w:right="-1050"/>
    </w:pPr>
  </w:p>
  <w:p w14:paraId="22E72180" w14:textId="3E37666C" w:rsidR="00716D47" w:rsidRDefault="00716D47">
    <w:pPr>
      <w:pStyle w:val="Caption"/>
      <w:tabs>
        <w:tab w:val="left" w:pos="0"/>
        <w:tab w:val="center" w:pos="4320"/>
        <w:tab w:val="right" w:pos="8640"/>
        <w:tab w:val="left" w:pos="9360"/>
        <w:tab w:val="left" w:pos="10080"/>
      </w:tabs>
      <w:suppressAutoHyphens/>
      <w:spacing w:line="1" w:lineRule="exact"/>
      <w:ind w:left="1110" w:right="-1050"/>
      <w:rPr>
        <w:vanish/>
      </w:rPr>
    </w:pPr>
    <w:r>
      <w:rPr>
        <w:vanish/>
      </w:rPr>
      <w:fldChar w:fldCharType="begin"/>
    </w:r>
    <w:r>
      <w:rPr>
        <w:vanish/>
      </w:rPr>
      <w:instrText>seq _endnote  \* Arabic  \r1</w:instrText>
    </w:r>
    <w:r>
      <w:rPr>
        <w:vanish/>
      </w:rPr>
      <w:fldChar w:fldCharType="separate"/>
    </w:r>
    <w:r w:rsidR="00050F32">
      <w:rPr>
        <w:b/>
        <w:bCs/>
        <w:noProof/>
        <w:vanish/>
      </w:rPr>
      <w:t>Error! Main Document Only.</w:t>
    </w:r>
    <w:r>
      <w:rPr>
        <w:vanish/>
      </w:rPr>
      <w:fldChar w:fldCharType="end"/>
    </w:r>
  </w:p>
  <w:p w14:paraId="17FCF442" w14:textId="77777777" w:rsidR="00716D47" w:rsidRDefault="00716D47">
    <w:pPr>
      <w:tabs>
        <w:tab w:val="left" w:pos="0"/>
        <w:tab w:val="center" w:pos="4320"/>
        <w:tab w:val="right" w:pos="8640"/>
        <w:tab w:val="left" w:pos="9360"/>
        <w:tab w:val="left" w:pos="10080"/>
      </w:tabs>
      <w:suppressAutoHyphen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AA1C" w14:textId="38EBB854" w:rsidR="00716D47" w:rsidRDefault="00716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0507E013" w14:textId="6B4215CF" w:rsidR="00716D47" w:rsidRDefault="00050F32" w:rsidP="0005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ight="360"/>
    </w:pPr>
    <w:r>
      <w:t>11/1/22 SQ</w:t>
    </w:r>
    <w:r>
      <w:t xml:space="preserve">  </w:t>
    </w:r>
    <w:r>
      <w:tab/>
    </w:r>
    <w:r>
      <w:tab/>
    </w:r>
    <w:r>
      <w:tab/>
    </w:r>
    <w:r>
      <w:tab/>
    </w:r>
    <w:r>
      <w:tab/>
    </w:r>
    <w:r>
      <w:tab/>
    </w:r>
    <w:r>
      <w:tab/>
    </w:r>
    <w:r>
      <w:tab/>
    </w:r>
    <w:r>
      <w:tab/>
    </w:r>
    <w:r>
      <w:tab/>
    </w:r>
    <w:r w:rsidR="00716D47">
      <w:t xml:space="preserve">BID - </w:t>
    </w:r>
    <w:r w:rsidR="00716D47">
      <w:fldChar w:fldCharType="begin"/>
    </w:r>
    <w:r w:rsidR="00716D47">
      <w:instrText>page \* arabic</w:instrText>
    </w:r>
    <w:r w:rsidR="00716D47">
      <w:fldChar w:fldCharType="separate"/>
    </w:r>
    <w:r w:rsidR="00DE7A2F">
      <w:rPr>
        <w:noProof/>
      </w:rPr>
      <w:t>10</w:t>
    </w:r>
    <w:r w:rsidR="00716D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3E5A" w14:textId="77777777" w:rsidR="001C79AE" w:rsidRDefault="001C79AE">
      <w:r>
        <w:separator/>
      </w:r>
    </w:p>
  </w:footnote>
  <w:footnote w:type="continuationSeparator" w:id="0">
    <w:p w14:paraId="5386B45F" w14:textId="77777777" w:rsidR="001C79AE" w:rsidRDefault="001C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3729" w14:textId="77777777" w:rsidR="00716D47" w:rsidRDefault="00716D47">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857"/>
    <w:multiLevelType w:val="hybridMultilevel"/>
    <w:tmpl w:val="39169372"/>
    <w:lvl w:ilvl="0" w:tplc="6A9A3072">
      <w:start w:val="1"/>
      <w:numFmt w:val="decimal"/>
      <w:lvlText w:val="%1)"/>
      <w:lvlJc w:val="left"/>
      <w:pPr>
        <w:tabs>
          <w:tab w:val="num" w:pos="1440"/>
        </w:tabs>
        <w:ind w:left="1440" w:hanging="720"/>
      </w:pPr>
      <w:rPr>
        <w:rFonts w:hint="default"/>
      </w:rPr>
    </w:lvl>
    <w:lvl w:ilvl="1" w:tplc="D356168C" w:tentative="1">
      <w:start w:val="1"/>
      <w:numFmt w:val="lowerLetter"/>
      <w:lvlText w:val="%2."/>
      <w:lvlJc w:val="left"/>
      <w:pPr>
        <w:tabs>
          <w:tab w:val="num" w:pos="1800"/>
        </w:tabs>
        <w:ind w:left="1800" w:hanging="360"/>
      </w:pPr>
    </w:lvl>
    <w:lvl w:ilvl="2" w:tplc="46161836" w:tentative="1">
      <w:start w:val="1"/>
      <w:numFmt w:val="lowerRoman"/>
      <w:lvlText w:val="%3."/>
      <w:lvlJc w:val="right"/>
      <w:pPr>
        <w:tabs>
          <w:tab w:val="num" w:pos="2520"/>
        </w:tabs>
        <w:ind w:left="2520" w:hanging="180"/>
      </w:pPr>
    </w:lvl>
    <w:lvl w:ilvl="3" w:tplc="36C20EC2" w:tentative="1">
      <w:start w:val="1"/>
      <w:numFmt w:val="decimal"/>
      <w:lvlText w:val="%4."/>
      <w:lvlJc w:val="left"/>
      <w:pPr>
        <w:tabs>
          <w:tab w:val="num" w:pos="3240"/>
        </w:tabs>
        <w:ind w:left="3240" w:hanging="360"/>
      </w:pPr>
    </w:lvl>
    <w:lvl w:ilvl="4" w:tplc="72A0EFFC" w:tentative="1">
      <w:start w:val="1"/>
      <w:numFmt w:val="lowerLetter"/>
      <w:lvlText w:val="%5."/>
      <w:lvlJc w:val="left"/>
      <w:pPr>
        <w:tabs>
          <w:tab w:val="num" w:pos="3960"/>
        </w:tabs>
        <w:ind w:left="3960" w:hanging="360"/>
      </w:pPr>
    </w:lvl>
    <w:lvl w:ilvl="5" w:tplc="253A9AE2" w:tentative="1">
      <w:start w:val="1"/>
      <w:numFmt w:val="lowerRoman"/>
      <w:lvlText w:val="%6."/>
      <w:lvlJc w:val="right"/>
      <w:pPr>
        <w:tabs>
          <w:tab w:val="num" w:pos="4680"/>
        </w:tabs>
        <w:ind w:left="4680" w:hanging="180"/>
      </w:pPr>
    </w:lvl>
    <w:lvl w:ilvl="6" w:tplc="4B765FDE" w:tentative="1">
      <w:start w:val="1"/>
      <w:numFmt w:val="decimal"/>
      <w:lvlText w:val="%7."/>
      <w:lvlJc w:val="left"/>
      <w:pPr>
        <w:tabs>
          <w:tab w:val="num" w:pos="5400"/>
        </w:tabs>
        <w:ind w:left="5400" w:hanging="360"/>
      </w:pPr>
    </w:lvl>
    <w:lvl w:ilvl="7" w:tplc="46021996" w:tentative="1">
      <w:start w:val="1"/>
      <w:numFmt w:val="lowerLetter"/>
      <w:lvlText w:val="%8."/>
      <w:lvlJc w:val="left"/>
      <w:pPr>
        <w:tabs>
          <w:tab w:val="num" w:pos="6120"/>
        </w:tabs>
        <w:ind w:left="6120" w:hanging="360"/>
      </w:pPr>
    </w:lvl>
    <w:lvl w:ilvl="8" w:tplc="DFB2331A" w:tentative="1">
      <w:start w:val="1"/>
      <w:numFmt w:val="lowerRoman"/>
      <w:lvlText w:val="%9."/>
      <w:lvlJc w:val="right"/>
      <w:pPr>
        <w:tabs>
          <w:tab w:val="num" w:pos="6840"/>
        </w:tabs>
        <w:ind w:left="6840" w:hanging="180"/>
      </w:pPr>
    </w:lvl>
  </w:abstractNum>
  <w:abstractNum w:abstractNumId="1" w15:restartNumberingAfterBreak="0">
    <w:nsid w:val="2D9F7114"/>
    <w:multiLevelType w:val="multilevel"/>
    <w:tmpl w:val="86FE662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41F64741"/>
    <w:multiLevelType w:val="multilevel"/>
    <w:tmpl w:val="F10850D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39B327B"/>
    <w:multiLevelType w:val="hybridMultilevel"/>
    <w:tmpl w:val="C3E6D886"/>
    <w:lvl w:ilvl="0" w:tplc="A970E0C6">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56C0449B"/>
    <w:multiLevelType w:val="multilevel"/>
    <w:tmpl w:val="F10850D8"/>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D8A485E"/>
    <w:multiLevelType w:val="multilevel"/>
    <w:tmpl w:val="E792760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20D5EA0"/>
    <w:multiLevelType w:val="multilevel"/>
    <w:tmpl w:val="E632A35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none"/>
      <w:lvlText w:val="a."/>
      <w:lvlJc w:val="left"/>
      <w:pPr>
        <w:tabs>
          <w:tab w:val="num" w:pos="1080"/>
        </w:tabs>
        <w:ind w:left="2088" w:hanging="79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080"/>
        </w:tabs>
        <w:ind w:left="1080" w:firstLine="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BE"/>
    <w:rsid w:val="00010069"/>
    <w:rsid w:val="00036DA2"/>
    <w:rsid w:val="0003794F"/>
    <w:rsid w:val="00037FF1"/>
    <w:rsid w:val="00044EBE"/>
    <w:rsid w:val="00045EA6"/>
    <w:rsid w:val="00050F32"/>
    <w:rsid w:val="000B4E3C"/>
    <w:rsid w:val="000C032C"/>
    <w:rsid w:val="000F5F9F"/>
    <w:rsid w:val="00116F88"/>
    <w:rsid w:val="00142683"/>
    <w:rsid w:val="00170267"/>
    <w:rsid w:val="001B6D9B"/>
    <w:rsid w:val="001C30E6"/>
    <w:rsid w:val="001C79AE"/>
    <w:rsid w:val="001E048F"/>
    <w:rsid w:val="00224410"/>
    <w:rsid w:val="00241430"/>
    <w:rsid w:val="002A3270"/>
    <w:rsid w:val="002A5F6F"/>
    <w:rsid w:val="002B326D"/>
    <w:rsid w:val="002F66CA"/>
    <w:rsid w:val="003357FC"/>
    <w:rsid w:val="00347CA2"/>
    <w:rsid w:val="00352439"/>
    <w:rsid w:val="003769EC"/>
    <w:rsid w:val="00382B9B"/>
    <w:rsid w:val="003B3CE4"/>
    <w:rsid w:val="003B421D"/>
    <w:rsid w:val="003E2A24"/>
    <w:rsid w:val="00411D0F"/>
    <w:rsid w:val="004518C4"/>
    <w:rsid w:val="00496868"/>
    <w:rsid w:val="004A5826"/>
    <w:rsid w:val="004C44EF"/>
    <w:rsid w:val="004D32FE"/>
    <w:rsid w:val="004E5E75"/>
    <w:rsid w:val="004F2343"/>
    <w:rsid w:val="00523B5C"/>
    <w:rsid w:val="005D0D8C"/>
    <w:rsid w:val="005E6373"/>
    <w:rsid w:val="00611B0D"/>
    <w:rsid w:val="0062456E"/>
    <w:rsid w:val="00627E28"/>
    <w:rsid w:val="00637B5A"/>
    <w:rsid w:val="00660603"/>
    <w:rsid w:val="00664C26"/>
    <w:rsid w:val="00687758"/>
    <w:rsid w:val="006910CB"/>
    <w:rsid w:val="006A7126"/>
    <w:rsid w:val="006B4A8E"/>
    <w:rsid w:val="006B57F0"/>
    <w:rsid w:val="006C02A0"/>
    <w:rsid w:val="006D6D45"/>
    <w:rsid w:val="006E43BC"/>
    <w:rsid w:val="006F1143"/>
    <w:rsid w:val="006F60FC"/>
    <w:rsid w:val="00713E59"/>
    <w:rsid w:val="00716D47"/>
    <w:rsid w:val="00766B00"/>
    <w:rsid w:val="00792F92"/>
    <w:rsid w:val="007B09C2"/>
    <w:rsid w:val="007C1485"/>
    <w:rsid w:val="007D2B17"/>
    <w:rsid w:val="007E63DC"/>
    <w:rsid w:val="007F28CD"/>
    <w:rsid w:val="00820C5D"/>
    <w:rsid w:val="00894E48"/>
    <w:rsid w:val="008D37C8"/>
    <w:rsid w:val="00907844"/>
    <w:rsid w:val="00910355"/>
    <w:rsid w:val="0094790B"/>
    <w:rsid w:val="0095018C"/>
    <w:rsid w:val="00957E3C"/>
    <w:rsid w:val="00970DBE"/>
    <w:rsid w:val="00973904"/>
    <w:rsid w:val="00986AA0"/>
    <w:rsid w:val="00987259"/>
    <w:rsid w:val="009E0934"/>
    <w:rsid w:val="00A05554"/>
    <w:rsid w:val="00A07701"/>
    <w:rsid w:val="00A46D34"/>
    <w:rsid w:val="00A600EB"/>
    <w:rsid w:val="00A87708"/>
    <w:rsid w:val="00AC3733"/>
    <w:rsid w:val="00AC5C97"/>
    <w:rsid w:val="00AE0226"/>
    <w:rsid w:val="00B02707"/>
    <w:rsid w:val="00B072E1"/>
    <w:rsid w:val="00B15D66"/>
    <w:rsid w:val="00B34F39"/>
    <w:rsid w:val="00B4517A"/>
    <w:rsid w:val="00B62C93"/>
    <w:rsid w:val="00B75B37"/>
    <w:rsid w:val="00B872EA"/>
    <w:rsid w:val="00B87563"/>
    <w:rsid w:val="00BB0B5A"/>
    <w:rsid w:val="00C36197"/>
    <w:rsid w:val="00C863F0"/>
    <w:rsid w:val="00C933E0"/>
    <w:rsid w:val="00CA38E5"/>
    <w:rsid w:val="00CA6FBB"/>
    <w:rsid w:val="00CC0E4D"/>
    <w:rsid w:val="00CF7052"/>
    <w:rsid w:val="00D333A1"/>
    <w:rsid w:val="00D40DDD"/>
    <w:rsid w:val="00DA16B6"/>
    <w:rsid w:val="00DE7A2F"/>
    <w:rsid w:val="00DF03A1"/>
    <w:rsid w:val="00E2123B"/>
    <w:rsid w:val="00E235FD"/>
    <w:rsid w:val="00E2677A"/>
    <w:rsid w:val="00E36488"/>
    <w:rsid w:val="00EB1622"/>
    <w:rsid w:val="00EB635E"/>
    <w:rsid w:val="00EE6BA6"/>
    <w:rsid w:val="00F40CB1"/>
    <w:rsid w:val="00F41FC4"/>
    <w:rsid w:val="00F45B88"/>
    <w:rsid w:val="00F76596"/>
    <w:rsid w:val="00F80697"/>
    <w:rsid w:val="00FD18CB"/>
    <w:rsid w:val="00FF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17414"/>
  <w15:docId w15:val="{A3FA6B00-055D-48FF-9930-4BDBB843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outlineLvl w:val="0"/>
    </w:pPr>
    <w:rPr>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1"/>
    </w:pPr>
    <w:rPr>
      <w:b/>
      <w:bCs/>
    </w:rPr>
  </w:style>
  <w:style w:type="paragraph" w:styleId="Heading3">
    <w:name w:val="heading 3"/>
    <w:basedOn w:val="Normal"/>
    <w:next w:val="Normal"/>
    <w:qFormat/>
    <w:pPr>
      <w:keepNext/>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outlineLvl w:val="2"/>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semiHidden/>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Pr>
      <w:color w:val="FF0000"/>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0"/>
        <w:tab w:val="left" w:pos="1080"/>
        <w:tab w:val="left" w:pos="1800"/>
        <w:tab w:val="left" w:pos="2520"/>
        <w:tab w:val="left" w:pos="3240"/>
        <w:tab w:val="left" w:pos="3960"/>
        <w:tab w:val="left" w:pos="4680"/>
        <w:tab w:val="left" w:pos="5400"/>
        <w:tab w:val="left" w:pos="6120"/>
        <w:tab w:val="left" w:pos="9720"/>
        <w:tab w:val="left" w:pos="10080"/>
      </w:tabs>
      <w:suppressAutoHyphens/>
    </w:pPr>
    <w:rPr>
      <w:i/>
      <w:color w:val="FF0000"/>
    </w:rPr>
  </w:style>
  <w:style w:type="paragraph" w:styleId="BodyText3">
    <w:name w:val="Body Text 3"/>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pPr>
    <w:rPr>
      <w:color w:val="000000"/>
      <w:sz w:val="20"/>
    </w:rPr>
  </w:style>
  <w:style w:type="paragraph" w:customStyle="1" w:styleId="HTMLBody">
    <w:name w:val="HTML Body"/>
    <w:pPr>
      <w:autoSpaceDE w:val="0"/>
      <w:autoSpaceDN w:val="0"/>
      <w:adjustRightInd w:val="0"/>
    </w:pPr>
    <w:rPr>
      <w:rFonts w:ascii="Arial" w:hAnsi="Arial"/>
    </w:rPr>
  </w:style>
  <w:style w:type="paragraph" w:styleId="BodyTextIndent">
    <w:name w:val="Body Text Indent"/>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rPr>
      <w:color w:val="0000FF"/>
    </w:rPr>
  </w:style>
  <w:style w:type="paragraph" w:styleId="BodyTextIndent2">
    <w:name w:val="Body Text Indent 2"/>
    <w:basedOn w:val="Normal"/>
    <w:semiHidden/>
    <w:pPr>
      <w:tabs>
        <w:tab w:val="left" w:pos="0"/>
        <w:tab w:val="left" w:pos="630"/>
        <w:tab w:val="left" w:pos="1080"/>
        <w:tab w:val="left" w:pos="1800"/>
        <w:tab w:val="left" w:pos="2520"/>
        <w:tab w:val="left" w:pos="3240"/>
        <w:tab w:val="left" w:pos="3960"/>
        <w:tab w:val="left" w:pos="4680"/>
        <w:tab w:val="left" w:pos="5400"/>
        <w:tab w:val="left" w:pos="6120"/>
        <w:tab w:val="left" w:pos="9720"/>
        <w:tab w:val="left" w:pos="10080"/>
      </w:tabs>
      <w:suppressAutoHyphens/>
      <w:ind w:left="630" w:hanging="630"/>
    </w:pPr>
  </w:style>
  <w:style w:type="paragraph" w:styleId="BalloonText">
    <w:name w:val="Balloon Text"/>
    <w:basedOn w:val="Normal"/>
    <w:link w:val="BalloonTextChar"/>
    <w:uiPriority w:val="99"/>
    <w:semiHidden/>
    <w:unhideWhenUsed/>
    <w:rsid w:val="00CA6FBB"/>
    <w:rPr>
      <w:rFonts w:ascii="Segoe UI" w:hAnsi="Segoe UI" w:cs="Segoe UI"/>
      <w:sz w:val="18"/>
      <w:szCs w:val="18"/>
    </w:rPr>
  </w:style>
  <w:style w:type="character" w:customStyle="1" w:styleId="BalloonTextChar">
    <w:name w:val="Balloon Text Char"/>
    <w:link w:val="BalloonText"/>
    <w:uiPriority w:val="99"/>
    <w:semiHidden/>
    <w:rsid w:val="00CA6FBB"/>
    <w:rPr>
      <w:rFonts w:ascii="Segoe UI" w:hAnsi="Segoe UI" w:cs="Segoe UI"/>
      <w:snapToGrid w:val="0"/>
      <w:sz w:val="18"/>
      <w:szCs w:val="18"/>
    </w:rPr>
  </w:style>
  <w:style w:type="character" w:styleId="CommentReference">
    <w:name w:val="annotation reference"/>
    <w:uiPriority w:val="99"/>
    <w:semiHidden/>
    <w:unhideWhenUsed/>
    <w:rsid w:val="00CA6FBB"/>
    <w:rPr>
      <w:sz w:val="16"/>
      <w:szCs w:val="16"/>
    </w:rPr>
  </w:style>
  <w:style w:type="paragraph" w:styleId="CommentText">
    <w:name w:val="annotation text"/>
    <w:basedOn w:val="Normal"/>
    <w:link w:val="CommentTextChar"/>
    <w:uiPriority w:val="99"/>
    <w:semiHidden/>
    <w:unhideWhenUsed/>
    <w:rsid w:val="00CA6FBB"/>
    <w:rPr>
      <w:sz w:val="20"/>
    </w:rPr>
  </w:style>
  <w:style w:type="character" w:customStyle="1" w:styleId="CommentTextChar">
    <w:name w:val="Comment Text Char"/>
    <w:link w:val="CommentText"/>
    <w:uiPriority w:val="99"/>
    <w:semiHidden/>
    <w:rsid w:val="00CA6FBB"/>
    <w:rPr>
      <w:rFonts w:ascii="Arial" w:hAnsi="Arial"/>
      <w:snapToGrid w:val="0"/>
    </w:rPr>
  </w:style>
  <w:style w:type="paragraph" w:styleId="CommentSubject">
    <w:name w:val="annotation subject"/>
    <w:basedOn w:val="CommentText"/>
    <w:next w:val="CommentText"/>
    <w:link w:val="CommentSubjectChar"/>
    <w:uiPriority w:val="99"/>
    <w:semiHidden/>
    <w:unhideWhenUsed/>
    <w:rsid w:val="00CA6FBB"/>
    <w:rPr>
      <w:b/>
      <w:bCs/>
    </w:rPr>
  </w:style>
  <w:style w:type="character" w:customStyle="1" w:styleId="CommentSubjectChar">
    <w:name w:val="Comment Subject Char"/>
    <w:link w:val="CommentSubject"/>
    <w:uiPriority w:val="99"/>
    <w:semiHidden/>
    <w:rsid w:val="00CA6FBB"/>
    <w:rPr>
      <w:rFonts w:ascii="Arial" w:hAnsi="Arial"/>
      <w:b/>
      <w:bCs/>
      <w:snapToGrid w:val="0"/>
    </w:rPr>
  </w:style>
  <w:style w:type="character" w:styleId="Hyperlink">
    <w:name w:val="Hyperlink"/>
    <w:uiPriority w:val="99"/>
    <w:unhideWhenUsed/>
    <w:rsid w:val="00B15D66"/>
    <w:rPr>
      <w:color w:val="0000FF"/>
      <w:u w:val="single"/>
    </w:rPr>
  </w:style>
  <w:style w:type="character" w:customStyle="1" w:styleId="Technical5">
    <w:name w:val="Technical 5"/>
    <w:rsid w:val="008D37C8"/>
  </w:style>
  <w:style w:type="character" w:customStyle="1" w:styleId="EndnoteTextChar">
    <w:name w:val="Endnote Text Char"/>
    <w:link w:val="EndnoteText"/>
    <w:semiHidden/>
    <w:rsid w:val="006D6D45"/>
    <w:rPr>
      <w:rFonts w:ascii="Arial" w:hAnsi="Arial"/>
      <w:snapToGrid w:val="0"/>
      <w:sz w:val="24"/>
    </w:rPr>
  </w:style>
  <w:style w:type="paragraph" w:styleId="Title">
    <w:name w:val="Title"/>
    <w:basedOn w:val="Normal"/>
    <w:link w:val="TitleChar"/>
    <w:qFormat/>
    <w:rsid w:val="006D6D45"/>
    <w:pPr>
      <w:widowControl/>
      <w:jc w:val="center"/>
    </w:pPr>
    <w:rPr>
      <w:rFonts w:cs="Arial"/>
      <w:b/>
      <w:snapToGrid/>
      <w:szCs w:val="24"/>
      <w:u w:val="single"/>
    </w:rPr>
  </w:style>
  <w:style w:type="character" w:customStyle="1" w:styleId="TitleChar">
    <w:name w:val="Title Char"/>
    <w:link w:val="Title"/>
    <w:rsid w:val="006D6D45"/>
    <w:rPr>
      <w:rFonts w:ascii="Arial" w:hAnsi="Arial" w:cs="Arial"/>
      <w:b/>
      <w:sz w:val="24"/>
      <w:szCs w:val="24"/>
      <w:u w:val="single"/>
    </w:rPr>
  </w:style>
  <w:style w:type="paragraph" w:styleId="Revision">
    <w:name w:val="Revision"/>
    <w:hidden/>
    <w:uiPriority w:val="99"/>
    <w:semiHidden/>
    <w:rsid w:val="00EB1622"/>
    <w:rPr>
      <w:rFonts w:ascii="Arial" w:hAnsi="Arial"/>
      <w:snapToGrid w:val="0"/>
      <w:sz w:val="24"/>
    </w:rPr>
  </w:style>
  <w:style w:type="character" w:styleId="FollowedHyperlink">
    <w:name w:val="FollowedHyperlink"/>
    <w:uiPriority w:val="99"/>
    <w:semiHidden/>
    <w:unhideWhenUsed/>
    <w:rsid w:val="00EB1622"/>
    <w:rPr>
      <w:color w:val="800080"/>
      <w:u w:val="single"/>
    </w:rPr>
  </w:style>
  <w:style w:type="character" w:styleId="PlaceholderText">
    <w:name w:val="Placeholder Text"/>
    <w:basedOn w:val="DefaultParagraphFont"/>
    <w:uiPriority w:val="99"/>
    <w:semiHidden/>
    <w:rsid w:val="00B451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rcepoint.com" TargetMode="External"/><Relationship Id="rId18" Type="http://schemas.openxmlformats.org/officeDocument/2006/relationships/hyperlink" Target="http://www.ecfr.gov/cgi-bin/text-idx?SID=de23dceb9b2c954bb584359bf2a89383&amp;node=pt13.1.124&amp;rgn=div5"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ecfr.gov/cgi-bin/text-idx?SID=64b444f3de89b46f2b2766b18e7799dd&amp;node=pt38.2.74&amp;rgn=div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mercepoint.com" TargetMode="External"/><Relationship Id="rId17" Type="http://schemas.openxmlformats.org/officeDocument/2006/relationships/hyperlink" Target="http://www.sba.gov/content/what-sbas-definition-small-business-concern" TargetMode="External"/><Relationship Id="rId25" Type="http://schemas.openxmlformats.org/officeDocument/2006/relationships/hyperlink" Target="http://www.gpo.gov/fdsys/pkg/USCODE-2011-title15/pdf/USCODE-2011-title15-chap14A-sec645.pdf"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sba.gov/" TargetMode="External"/><Relationship Id="rId20" Type="http://schemas.openxmlformats.org/officeDocument/2006/relationships/hyperlink" Target="http://www.ecfr.gov/cgi-bin/text-idx?SID=de23dceb9b2c954bb584359bf2a89383&amp;node=pt13.1.126&amp;rgn=div5" TargetMode="External"/><Relationship Id="rId29" Type="http://schemas.openxmlformats.org/officeDocument/2006/relationships/hyperlink" Target="https://www.wdol.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ecfr.gov/cgi-bin/text-idx?SID=8bf2a24d6dd8a820dd2ffcbbe4530b55&amp;node=pt13.1.121&amp;rgn=div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mercepoint.com" TargetMode="External"/><Relationship Id="rId23" Type="http://schemas.openxmlformats.org/officeDocument/2006/relationships/hyperlink" Target="http://www.ecfr.gov/cgi-bin/text-idx?SID=876549d2b6aa3bd077716088db045549&amp;node=pt13.1.121&amp;rgn=div5" TargetMode="External"/><Relationship Id="rId28" Type="http://schemas.openxmlformats.org/officeDocument/2006/relationships/hyperlink" Target="http://labor.hawaii.gov/rs/home/wages/72-2/" TargetMode="External"/><Relationship Id="rId10" Type="http://schemas.openxmlformats.org/officeDocument/2006/relationships/header" Target="header1.xml"/><Relationship Id="rId19" Type="http://schemas.openxmlformats.org/officeDocument/2006/relationships/hyperlink" Target="http://www.ecfr.gov/cgi-bin/text-idx?SID=876549d2b6aa3bd077716088db045549&amp;node=pt13.1.127&amp;rgn=div5"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mmercepoint.com" TargetMode="External"/><Relationship Id="rId22" Type="http://schemas.openxmlformats.org/officeDocument/2006/relationships/hyperlink" Target="https://www.ecfr.gov/cgi-bin/text-idx?SID=6721a9d2f15ef5b44adab9d007a92e73&amp;mc=true&amp;tpl=/ecfrbrowse/Title13/13cfr125_main_02.tpl" TargetMode="External"/><Relationship Id="rId27" Type="http://schemas.openxmlformats.org/officeDocument/2006/relationships/hyperlink" Target="http://www.commercepoint.com" TargetMode="External"/><Relationship Id="rId30" Type="http://schemas.openxmlformats.org/officeDocument/2006/relationships/hyperlink" Target="https://vendors.ehawaii.gov/hce/splash/faq.html" TargetMode="External"/><Relationship Id="rId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1"/>
        <w:category>
          <w:name w:val="General"/>
          <w:gallery w:val="placeholder"/>
        </w:category>
        <w:types>
          <w:type w:val="bbPlcHdr"/>
        </w:types>
        <w:behaviors>
          <w:behavior w:val="content"/>
        </w:behaviors>
        <w:guid w:val="{7BA94101-6B96-4831-9864-AB60C9062500}"/>
      </w:docPartPr>
      <w:docPartBody>
        <w:p w:rsidR="00D013B1" w:rsidRDefault="0005242F">
          <w:r w:rsidRPr="001B536D">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42F"/>
    <w:rsid w:val="0005242F"/>
    <w:rsid w:val="00057175"/>
    <w:rsid w:val="00075C67"/>
    <w:rsid w:val="00090DA5"/>
    <w:rsid w:val="000C6134"/>
    <w:rsid w:val="001D4189"/>
    <w:rsid w:val="00367C6D"/>
    <w:rsid w:val="00395CFE"/>
    <w:rsid w:val="003B5AFA"/>
    <w:rsid w:val="00476366"/>
    <w:rsid w:val="00572834"/>
    <w:rsid w:val="00644B0D"/>
    <w:rsid w:val="0064763C"/>
    <w:rsid w:val="006C761A"/>
    <w:rsid w:val="00711676"/>
    <w:rsid w:val="008F7175"/>
    <w:rsid w:val="009D5180"/>
    <w:rsid w:val="00A637CD"/>
    <w:rsid w:val="00A8467D"/>
    <w:rsid w:val="00B66EAA"/>
    <w:rsid w:val="00BC5BD2"/>
    <w:rsid w:val="00C73786"/>
    <w:rsid w:val="00CA7B7D"/>
    <w:rsid w:val="00D013B1"/>
    <w:rsid w:val="00D1440E"/>
    <w:rsid w:val="00D2406D"/>
    <w:rsid w:val="00E01F59"/>
    <w:rsid w:val="00F022C1"/>
    <w:rsid w:val="00F53D3C"/>
    <w:rsid w:val="00F9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1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6704-13DB-42DA-9C2F-D656F7D2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4238</Words>
  <Characters>24160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REQUEST FOR BIDS RFB NO</vt:lpstr>
    </vt:vector>
  </TitlesOfParts>
  <Company>RCUH</Company>
  <LinksUpToDate>false</LinksUpToDate>
  <CharactersWithSpaces>28342</CharactersWithSpaces>
  <SharedDoc>false</SharedDoc>
  <HLinks>
    <vt:vector size="72" baseType="variant">
      <vt:variant>
        <vt:i4>7536684</vt:i4>
      </vt:variant>
      <vt:variant>
        <vt:i4>129</vt:i4>
      </vt:variant>
      <vt:variant>
        <vt:i4>0</vt:i4>
      </vt:variant>
      <vt:variant>
        <vt:i4>5</vt:i4>
      </vt:variant>
      <vt:variant>
        <vt:lpwstr>https://vendors.ehawaii.gov/hce/splash/faq.html</vt:lpwstr>
      </vt:variant>
      <vt:variant>
        <vt:lpwstr/>
      </vt:variant>
      <vt:variant>
        <vt:i4>6553637</vt:i4>
      </vt:variant>
      <vt:variant>
        <vt:i4>126</vt:i4>
      </vt:variant>
      <vt:variant>
        <vt:i4>0</vt:i4>
      </vt:variant>
      <vt:variant>
        <vt:i4>5</vt:i4>
      </vt:variant>
      <vt:variant>
        <vt:lpwstr>http://hawaii.gov/labor/rs/WRS/WRS.htm</vt:lpwstr>
      </vt:variant>
      <vt:variant>
        <vt:lpwstr/>
      </vt:variant>
      <vt:variant>
        <vt:i4>6881382</vt:i4>
      </vt:variant>
      <vt:variant>
        <vt:i4>84</vt:i4>
      </vt:variant>
      <vt:variant>
        <vt:i4>0</vt:i4>
      </vt:variant>
      <vt:variant>
        <vt:i4>5</vt:i4>
      </vt:variant>
      <vt:variant>
        <vt:lpwstr>http://www.gpo.gov/fdsys/pkg/USCODE-2011-title15/pdf/USCODE-2011-title15-chap14A-sec645.pdf</vt:lpwstr>
      </vt:variant>
      <vt:variant>
        <vt:lpwstr/>
      </vt:variant>
      <vt:variant>
        <vt:i4>4784168</vt:i4>
      </vt:variant>
      <vt:variant>
        <vt:i4>81</vt:i4>
      </vt:variant>
      <vt:variant>
        <vt:i4>0</vt:i4>
      </vt:variant>
      <vt:variant>
        <vt:i4>5</vt:i4>
      </vt:variant>
      <vt:variant>
        <vt:lpwstr>http://www.ecfr.gov/cgi-bin/text-idx?SID=8bf2a24d6dd8a820dd2ffcbbe4530b55&amp;node=pt13.1.121&amp;rgn=div5</vt:lpwstr>
      </vt:variant>
      <vt:variant>
        <vt:lpwstr>se13.1.121_1104</vt:lpwstr>
      </vt:variant>
      <vt:variant>
        <vt:i4>1376370</vt:i4>
      </vt:variant>
      <vt:variant>
        <vt:i4>78</vt:i4>
      </vt:variant>
      <vt:variant>
        <vt:i4>0</vt:i4>
      </vt:variant>
      <vt:variant>
        <vt:i4>5</vt:i4>
      </vt:variant>
      <vt:variant>
        <vt:lpwstr>http://www.ecfr.gov/cgi-bin/text-idx?SID=876549d2b6aa3bd077716088db045549&amp;node=pt13.1.121&amp;rgn=div5</vt:lpwstr>
      </vt:variant>
      <vt:variant>
        <vt:lpwstr>se13.1.121_1201</vt:lpwstr>
      </vt:variant>
      <vt:variant>
        <vt:i4>4259880</vt:i4>
      </vt:variant>
      <vt:variant>
        <vt:i4>75</vt:i4>
      </vt:variant>
      <vt:variant>
        <vt:i4>0</vt:i4>
      </vt:variant>
      <vt:variant>
        <vt:i4>5</vt:i4>
      </vt:variant>
      <vt:variant>
        <vt:lpwstr>http://www.ecfr.gov/cgi-bin/retrieveECFR?gp=&amp;SID=876549d2b6aa3bd077716088db045549&amp;n=pt13.1.125&amp;r=PART&amp;ty=HTML</vt:lpwstr>
      </vt:variant>
      <vt:variant>
        <vt:lpwstr>se13.1.125_19</vt:lpwstr>
      </vt:variant>
      <vt:variant>
        <vt:i4>71</vt:i4>
      </vt:variant>
      <vt:variant>
        <vt:i4>72</vt:i4>
      </vt:variant>
      <vt:variant>
        <vt:i4>0</vt:i4>
      </vt:variant>
      <vt:variant>
        <vt:i4>5</vt:i4>
      </vt:variant>
      <vt:variant>
        <vt:lpwstr>http://www.ecfr.gov/cgi-bin/text-idx?SID=64b444f3de89b46f2b2766b18e7799dd&amp;node=pt38.2.74&amp;rgn=div5</vt:lpwstr>
      </vt:variant>
      <vt:variant>
        <vt:lpwstr/>
      </vt:variant>
      <vt:variant>
        <vt:i4>2424941</vt:i4>
      </vt:variant>
      <vt:variant>
        <vt:i4>69</vt:i4>
      </vt:variant>
      <vt:variant>
        <vt:i4>0</vt:i4>
      </vt:variant>
      <vt:variant>
        <vt:i4>5</vt:i4>
      </vt:variant>
      <vt:variant>
        <vt:lpwstr>http://www.ecfr.gov/cgi-bin/text-idx?SID=de23dceb9b2c954bb584359bf2a89383&amp;node=pt13.1.126&amp;rgn=div5</vt:lpwstr>
      </vt:variant>
      <vt:variant>
        <vt:lpwstr/>
      </vt:variant>
      <vt:variant>
        <vt:i4>7536745</vt:i4>
      </vt:variant>
      <vt:variant>
        <vt:i4>66</vt:i4>
      </vt:variant>
      <vt:variant>
        <vt:i4>0</vt:i4>
      </vt:variant>
      <vt:variant>
        <vt:i4>5</vt:i4>
      </vt:variant>
      <vt:variant>
        <vt:lpwstr>http://www.ecfr.gov/cgi-bin/text-idx?SID=876549d2b6aa3bd077716088db045549&amp;node=pt13.1.127&amp;rgn=div5</vt:lpwstr>
      </vt:variant>
      <vt:variant>
        <vt:lpwstr/>
      </vt:variant>
      <vt:variant>
        <vt:i4>4587633</vt:i4>
      </vt:variant>
      <vt:variant>
        <vt:i4>63</vt:i4>
      </vt:variant>
      <vt:variant>
        <vt:i4>0</vt:i4>
      </vt:variant>
      <vt:variant>
        <vt:i4>5</vt:i4>
      </vt:variant>
      <vt:variant>
        <vt:lpwstr>http://www.ecfr.gov/cgi-bin/text-idx?SID=de23dceb9b2c954bb584359bf2a89383&amp;node=pt13.1.124&amp;rgn=div5</vt:lpwstr>
      </vt:variant>
      <vt:variant>
        <vt:lpwstr>se13.1.124_1105</vt:lpwstr>
      </vt:variant>
      <vt:variant>
        <vt:i4>6553702</vt:i4>
      </vt:variant>
      <vt:variant>
        <vt:i4>60</vt:i4>
      </vt:variant>
      <vt:variant>
        <vt:i4>0</vt:i4>
      </vt:variant>
      <vt:variant>
        <vt:i4>5</vt:i4>
      </vt:variant>
      <vt:variant>
        <vt:lpwstr>http://www.sba.gov/content/what-sbas-definition-small-business-concern</vt:lpwstr>
      </vt:variant>
      <vt:variant>
        <vt:lpwstr/>
      </vt:variant>
      <vt:variant>
        <vt:i4>4456515</vt:i4>
      </vt:variant>
      <vt:variant>
        <vt:i4>57</vt:i4>
      </vt:variant>
      <vt:variant>
        <vt:i4>0</vt:i4>
      </vt:variant>
      <vt:variant>
        <vt:i4>5</vt:i4>
      </vt:variant>
      <vt:variant>
        <vt:lpwstr>https://www.sba.gov/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BIDS RFB NO</dc:title>
  <dc:creator>RCUH</dc:creator>
  <cp:lastModifiedBy>Gayle Hamasaki</cp:lastModifiedBy>
  <cp:revision>6</cp:revision>
  <cp:lastPrinted>2016-04-13T03:47:00Z</cp:lastPrinted>
  <dcterms:created xsi:type="dcterms:W3CDTF">2019-08-01T01:28:00Z</dcterms:created>
  <dcterms:modified xsi:type="dcterms:W3CDTF">2022-11-01T01:42:00Z</dcterms:modified>
</cp:coreProperties>
</file>